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680DA6" w:rsidRPr="00B23E4C">
        <w:rPr>
          <w:rFonts w:ascii="Times New Roman" w:hAnsi="Times New Roman" w:cs="Times New Roman"/>
          <w:bCs/>
          <w:sz w:val="28"/>
          <w:szCs w:val="28"/>
        </w:rPr>
        <w:t xml:space="preserve"> 39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9C5C11" w:rsidRPr="00B23E4C" w:rsidRDefault="00BF0F4C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D03D5">
        <w:rPr>
          <w:rFonts w:ascii="Times New Roman" w:hAnsi="Times New Roman" w:cs="Times New Roman"/>
          <w:bCs/>
          <w:sz w:val="28"/>
          <w:szCs w:val="28"/>
        </w:rPr>
        <w:t>20</w:t>
      </w:r>
      <w:bookmarkStart w:id="0" w:name="_GoBack"/>
      <w:bookmarkEnd w:id="0"/>
      <w:r w:rsidR="00131490">
        <w:rPr>
          <w:rFonts w:ascii="Times New Roman" w:hAnsi="Times New Roman" w:cs="Times New Roman"/>
          <w:bCs/>
          <w:sz w:val="28"/>
          <w:szCs w:val="28"/>
        </w:rPr>
        <w:t xml:space="preserve"> сентября 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2018 года № </w:t>
      </w:r>
      <w:r w:rsidR="00131490">
        <w:rPr>
          <w:rFonts w:ascii="Times New Roman" w:hAnsi="Times New Roman" w:cs="Times New Roman"/>
          <w:bCs/>
          <w:sz w:val="28"/>
          <w:szCs w:val="28"/>
        </w:rPr>
        <w:t>469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680DA6" w:rsidRPr="00B23E4C">
        <w:rPr>
          <w:rFonts w:ascii="Times New Roman" w:hAnsi="Times New Roman" w:cs="Times New Roman"/>
          <w:bCs/>
          <w:sz w:val="28"/>
          <w:szCs w:val="28"/>
        </w:rPr>
        <w:t>479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9C5C11" w:rsidRPr="00B23E4C" w:rsidRDefault="009C5C11" w:rsidP="00B35879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от 3 апреля 2013 года №115</w:t>
      </w:r>
    </w:p>
    <w:p w:rsidR="00BC4CD3" w:rsidRPr="00B23E4C" w:rsidRDefault="00BC4CD3" w:rsidP="00B3587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027CE" w:rsidRPr="00B23E4C" w:rsidRDefault="006027CE" w:rsidP="00B3587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BC4CD3" w:rsidRPr="00B23E4C" w:rsidRDefault="009C5C11" w:rsidP="008825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Типовая учебная программа</w:t>
      </w:r>
    </w:p>
    <w:p w:rsidR="00680DA6" w:rsidRPr="00B23E4C" w:rsidRDefault="009C5C11" w:rsidP="008825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по предмету «</w:t>
      </w:r>
      <w:r w:rsidRPr="00B23E4C">
        <w:rPr>
          <w:rFonts w:ascii="Times New Roman" w:hAnsi="Times New Roman" w:cs="Times New Roman"/>
          <w:sz w:val="28"/>
          <w:szCs w:val="28"/>
        </w:rPr>
        <w:t>Лечебная физическая культура</w:t>
      </w: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для </w:t>
      </w:r>
      <w:r w:rsidRPr="00B23E4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обучающихся</w:t>
      </w:r>
    </w:p>
    <w:p w:rsidR="007D5E81" w:rsidRPr="00B23E4C" w:rsidRDefault="007D5E81" w:rsidP="0088259D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 нарушением зрения (незрячие и слабовидящие)</w:t>
      </w:r>
      <w:r w:rsidR="00F126A4" w:rsidRPr="00F126A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680DA6" w:rsidRPr="00B23E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</w:t>
      </w:r>
      <w:r w:rsidR="00B35879" w:rsidRPr="00B23E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-</w:t>
      </w:r>
      <w:r w:rsidR="00632744" w:rsidRPr="00B23E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6 </w:t>
      </w:r>
      <w:r w:rsidR="009C5C11" w:rsidRPr="00B23E4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классов уровня </w:t>
      </w:r>
      <w:r w:rsidR="009C5C11" w:rsidRPr="00B23E4C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основного среднего </w:t>
      </w:r>
      <w:r w:rsidR="009C5C11" w:rsidRPr="00B23E4C">
        <w:rPr>
          <w:rFonts w:ascii="Times New Roman" w:eastAsia="Times New Roman" w:hAnsi="Times New Roman" w:cs="Times New Roman"/>
          <w:sz w:val="28"/>
          <w:szCs w:val="28"/>
          <w:lang w:bidi="en-US"/>
        </w:rPr>
        <w:t>образования</w:t>
      </w:r>
      <w:r w:rsidR="00F126A4" w:rsidRPr="00F126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B23E4C">
        <w:rPr>
          <w:rFonts w:ascii="Times New Roman" w:hAnsi="Times New Roman" w:cs="Times New Roman"/>
          <w:noProof/>
          <w:sz w:val="28"/>
          <w:szCs w:val="28"/>
        </w:rPr>
        <w:t>по обновленному содержанию</w:t>
      </w:r>
    </w:p>
    <w:p w:rsidR="007D5E81" w:rsidRPr="00B23E4C" w:rsidRDefault="007D5E81" w:rsidP="00B35879">
      <w:pPr>
        <w:pStyle w:val="a5"/>
        <w:tabs>
          <w:tab w:val="left" w:pos="426"/>
          <w:tab w:val="left" w:pos="709"/>
        </w:tabs>
        <w:spacing w:before="0" w:after="0"/>
        <w:ind w:firstLine="709"/>
        <w:jc w:val="center"/>
        <w:rPr>
          <w:noProof/>
          <w:szCs w:val="28"/>
        </w:rPr>
      </w:pPr>
    </w:p>
    <w:p w:rsidR="00680DA6" w:rsidRPr="00B23E4C" w:rsidRDefault="00680DA6" w:rsidP="00B35879">
      <w:pPr>
        <w:pStyle w:val="a5"/>
        <w:tabs>
          <w:tab w:val="left" w:pos="426"/>
          <w:tab w:val="left" w:pos="709"/>
        </w:tabs>
        <w:spacing w:before="0" w:after="0"/>
        <w:ind w:firstLine="709"/>
        <w:jc w:val="center"/>
        <w:rPr>
          <w:noProof/>
          <w:szCs w:val="28"/>
        </w:rPr>
      </w:pPr>
    </w:p>
    <w:p w:rsidR="009C5C11" w:rsidRPr="00B23E4C" w:rsidRDefault="009C5C11" w:rsidP="0088259D">
      <w:pPr>
        <w:pStyle w:val="a5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  <w:r w:rsidRPr="00B23E4C">
        <w:rPr>
          <w:noProof/>
          <w:szCs w:val="28"/>
        </w:rPr>
        <w:t>Глава 1. Общие положения</w:t>
      </w:r>
    </w:p>
    <w:p w:rsidR="00C84B31" w:rsidRPr="00B23E4C" w:rsidRDefault="00C84B31" w:rsidP="00B35879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-Roman" w:hAnsi="Times New Roman" w:cs="Times New Roman"/>
          <w:noProof/>
          <w:sz w:val="28"/>
          <w:szCs w:val="28"/>
        </w:rPr>
      </w:pPr>
    </w:p>
    <w:p w:rsidR="00C84B31" w:rsidRPr="00F656B4" w:rsidRDefault="00C84B31" w:rsidP="00F65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en-GB"/>
        </w:rPr>
      </w:pPr>
      <w:r w:rsidRPr="00B23E4C">
        <w:rPr>
          <w:rFonts w:ascii="Times New Roman" w:eastAsia="Times-Roman" w:hAnsi="Times New Roman" w:cs="Times New Roman"/>
          <w:noProof/>
          <w:sz w:val="28"/>
          <w:szCs w:val="28"/>
        </w:rPr>
        <w:t>1.</w:t>
      </w:r>
      <w:r w:rsidR="00F656B4">
        <w:rPr>
          <w:rFonts w:ascii="Times New Roman" w:eastAsia="Times-Roman" w:hAnsi="Times New Roman" w:cs="Times New Roman"/>
          <w:noProof/>
          <w:sz w:val="28"/>
          <w:szCs w:val="28"/>
          <w:lang w:val="kk-KZ"/>
        </w:rPr>
        <w:t xml:space="preserve"> </w:t>
      </w:r>
      <w:r w:rsidR="00F656B4">
        <w:rPr>
          <w:rFonts w:ascii="Times New Roman" w:hAnsi="Times New Roman" w:cs="Times New Roman"/>
          <w:sz w:val="28"/>
          <w:szCs w:val="28"/>
          <w:lang w:eastAsia="en-GB"/>
        </w:rPr>
        <w:t>Типовая учебная программа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</w:t>
      </w:r>
      <w:r w:rsidR="00F656B4" w:rsidRPr="00F656B4">
        <w:rPr>
          <w:rFonts w:ascii="Times New Roman" w:hAnsi="Times New Roman" w:cs="Times New Roman"/>
          <w:sz w:val="28"/>
          <w:szCs w:val="28"/>
          <w:lang w:eastAsia="en-GB"/>
        </w:rPr>
        <w:t>по предмету «Лечебная физич</w:t>
      </w:r>
      <w:r w:rsidR="00F656B4">
        <w:rPr>
          <w:rFonts w:ascii="Times New Roman" w:hAnsi="Times New Roman" w:cs="Times New Roman"/>
          <w:sz w:val="28"/>
          <w:szCs w:val="28"/>
          <w:lang w:eastAsia="en-GB"/>
        </w:rPr>
        <w:t>еская культура» для обучающихся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</w:t>
      </w:r>
      <w:r w:rsidR="00F656B4" w:rsidRPr="00F656B4">
        <w:rPr>
          <w:rFonts w:ascii="Times New Roman" w:hAnsi="Times New Roman" w:cs="Times New Roman"/>
          <w:sz w:val="28"/>
          <w:szCs w:val="28"/>
          <w:lang w:eastAsia="en-GB"/>
        </w:rPr>
        <w:t>с нарушением зрения (незрячие и слабовидящие) 5-6 классов уровня основного среднего образования по обновленному содержанию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 </w:t>
      </w:r>
      <w:r w:rsidR="00F656B4" w:rsidRPr="00F656B4">
        <w:rPr>
          <w:rFonts w:ascii="Times New Roman" w:hAnsi="Times New Roman" w:cs="Times New Roman"/>
          <w:sz w:val="28"/>
          <w:szCs w:val="28"/>
          <w:lang w:val="kk-KZ" w:eastAsia="en-GB"/>
        </w:rPr>
        <w:t xml:space="preserve">(далее – Программа) разработана в соответствии с подпунктом 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br/>
      </w:r>
      <w:r w:rsidR="00F656B4" w:rsidRPr="00F656B4">
        <w:rPr>
          <w:rFonts w:ascii="Times New Roman" w:hAnsi="Times New Roman" w:cs="Times New Roman"/>
          <w:sz w:val="28"/>
          <w:szCs w:val="28"/>
          <w:lang w:val="kk-KZ" w:eastAsia="en-GB"/>
        </w:rPr>
        <w:t>6) статьи 5 Закона Республики Казахстан от 27 июля 2007 года «Об образовании».</w:t>
      </w:r>
    </w:p>
    <w:p w:rsidR="00C84B31" w:rsidRPr="00B23E4C" w:rsidRDefault="00946155" w:rsidP="00BE4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2</w:t>
      </w:r>
      <w:r w:rsidR="00C84B31" w:rsidRPr="00B23E4C">
        <w:rPr>
          <w:rFonts w:ascii="Times New Roman" w:hAnsi="Times New Roman"/>
          <w:sz w:val="28"/>
          <w:szCs w:val="28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>Целью предмета лечебно-физическая культура (далее -</w:t>
      </w:r>
      <w:r w:rsidR="00F656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ЛФК) является коррекция и компенсация недостатков физического развития, формирование здорового образа </w:t>
      </w:r>
      <w:r w:rsidR="00C84B31" w:rsidRPr="00B23E4C">
        <w:rPr>
          <w:rFonts w:ascii="Times New Roman" w:hAnsi="Times New Roman" w:cs="Times New Roman"/>
          <w:sz w:val="28"/>
          <w:szCs w:val="28"/>
        </w:rPr>
        <w:t>жизни и дальнейшей социализации.</w:t>
      </w:r>
    </w:p>
    <w:p w:rsidR="009C5C11" w:rsidRPr="00B23E4C" w:rsidRDefault="00946155" w:rsidP="00B35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B23E4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84B31" w:rsidRPr="00B23E4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B35879" w:rsidRPr="00B23E4C">
        <w:rPr>
          <w:rFonts w:ascii="Times New Roman" w:hAnsi="Times New Roman"/>
          <w:sz w:val="28"/>
          <w:szCs w:val="28"/>
          <w:lang w:val="ru-RU" w:eastAsia="ru-RU"/>
        </w:rPr>
        <w:t>Задачи предмета ЛФК: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1) освоение системы знаний, необходимой для сознательного освоения двигательных умений и навыков;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2) формирование и развитие жизненно необходимых двигательных умений и навыков;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3) обучение технике правильного выполнения физических упражнений;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4) формирование навыка ориентировки в схеме собственного тела, в пространстве.</w:t>
      </w:r>
    </w:p>
    <w:p w:rsidR="009C5C11" w:rsidRPr="00B23E4C" w:rsidRDefault="00946155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  <w:lang w:val="kk-KZ"/>
        </w:rPr>
        <w:t>4</w:t>
      </w:r>
      <w:r w:rsidR="00B35879" w:rsidRPr="00B23E4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9C5C11" w:rsidRPr="00B23E4C">
        <w:rPr>
          <w:rFonts w:ascii="Times New Roman" w:hAnsi="Times New Roman"/>
          <w:bCs/>
          <w:sz w:val="28"/>
          <w:szCs w:val="28"/>
        </w:rPr>
        <w:t>Развивающие задачи: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1) оптимальное развитие основных двигательных качеств (выносливости, быстроты, мышечной силы, ловкости, гибкости, точности движений, двигательной реакции);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2) формирование и совершенствование двигательных навыков;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3) развитие пространственной ориентировки;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4) стимулирование способностей обучающихся к самооценке;</w:t>
      </w:r>
    </w:p>
    <w:p w:rsidR="009C5C11" w:rsidRPr="00B23E4C" w:rsidRDefault="00946155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  <w:lang w:val="kk-KZ"/>
        </w:rPr>
        <w:lastRenderedPageBreak/>
        <w:t>5</w:t>
      </w:r>
      <w:r w:rsidR="00B35879" w:rsidRPr="00B23E4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9C5C11" w:rsidRPr="00B23E4C">
        <w:rPr>
          <w:rFonts w:ascii="Times New Roman" w:hAnsi="Times New Roman"/>
          <w:bCs/>
          <w:sz w:val="28"/>
          <w:szCs w:val="28"/>
        </w:rPr>
        <w:t>Оздоровительные и коррекционные задачи: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1) охрана жизни и укрепление здоровья обучающихся с нарушением зрения, содействие гармоничному физическому развитию;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2) укрепление и сохранение здоровья, закаливание организма;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3) активизация защитных сил организма обучающихся;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4) повышение физиологической активности органов и систем организма;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 xml:space="preserve">5) укрепление и развитие </w:t>
      </w:r>
      <w:proofErr w:type="gramStart"/>
      <w:r w:rsidRPr="00B23E4C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B23E4C">
        <w:rPr>
          <w:rFonts w:ascii="Times New Roman" w:hAnsi="Times New Roman"/>
          <w:sz w:val="28"/>
          <w:szCs w:val="28"/>
        </w:rPr>
        <w:t xml:space="preserve"> и дыхательной системы;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6) коррекция нарушений опорно-двигательного аппарата (нарушение осанки, сколиозы, плоскостопия);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7) коррекция и компенсация нарушений психомоторики (преодоление страха замкнутого пространства, высоты, завышение или занижение самооценки, нарушение координации движений, гиподинамии);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8) коррекция и развитие общей и мелкой моторики;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9) создание благоприятных коррекционно-развивающих условий для лечения и оздоровления организма обучающихся;</w:t>
      </w:r>
    </w:p>
    <w:p w:rsidR="009C5C11" w:rsidRPr="00B23E4C" w:rsidRDefault="0088259D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23E4C">
        <w:rPr>
          <w:rFonts w:ascii="Times New Roman" w:hAnsi="Times New Roman"/>
          <w:sz w:val="28"/>
          <w:szCs w:val="28"/>
        </w:rPr>
        <w:t>10) привитие навыков гигиены</w:t>
      </w:r>
      <w:r w:rsidRPr="00B23E4C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C5C11" w:rsidRPr="00B23E4C" w:rsidRDefault="00946155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  <w:lang w:val="kk-KZ"/>
        </w:rPr>
        <w:t>6</w:t>
      </w:r>
      <w:r w:rsidR="00B35879" w:rsidRPr="00B23E4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9C5C11" w:rsidRPr="00B23E4C">
        <w:rPr>
          <w:rFonts w:ascii="Times New Roman" w:hAnsi="Times New Roman"/>
          <w:bCs/>
          <w:sz w:val="28"/>
          <w:szCs w:val="28"/>
        </w:rPr>
        <w:t>Воспитательные задачи: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1) воспитание чувства внутренней свободы, уверенности в себе, своих силах и возможностях;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2) воспитание нравственных и морально-волевых качеств и навыков осознанного отношения к самостоятельной деятельности, смелости, настойчивости;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3) воспитание устойчивого интереса к занятиям;</w:t>
      </w:r>
    </w:p>
    <w:p w:rsidR="00C84B3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E4C">
        <w:rPr>
          <w:rFonts w:ascii="Times New Roman" w:hAnsi="Times New Roman"/>
          <w:sz w:val="28"/>
          <w:szCs w:val="28"/>
        </w:rPr>
        <w:t>4) формирование осознанного отношения к своему здоровью и мотивации к здоров</w:t>
      </w:r>
      <w:r w:rsidR="00C84B31" w:rsidRPr="00B23E4C">
        <w:rPr>
          <w:rFonts w:ascii="Times New Roman" w:hAnsi="Times New Roman"/>
          <w:sz w:val="28"/>
          <w:szCs w:val="28"/>
        </w:rPr>
        <w:t>ому образу жизни.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0DA6" w:rsidRPr="00B23E4C" w:rsidRDefault="00680DA6" w:rsidP="00B358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C11" w:rsidRPr="00B23E4C" w:rsidRDefault="009C5C11" w:rsidP="00680DA6">
      <w:pPr>
        <w:shd w:val="clear" w:color="auto" w:fill="FFFFFF"/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sz w:val="28"/>
          <w:szCs w:val="28"/>
        </w:rPr>
        <w:t>Глава 2. Педагогические подходы к организации учебного процесса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5C11" w:rsidRPr="00B23E4C" w:rsidRDefault="00946155" w:rsidP="00B358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B23E4C">
        <w:rPr>
          <w:rFonts w:ascii="Times New Roman" w:hAnsi="Times New Roman" w:cs="Times New Roman"/>
          <w:sz w:val="28"/>
          <w:szCs w:val="28"/>
          <w:lang w:val="kk-KZ" w:eastAsia="en-GB"/>
        </w:rPr>
        <w:t>7</w:t>
      </w:r>
      <w:r w:rsidR="007D5E8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В 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t>П</w:t>
      </w:r>
      <w:proofErr w:type="spellStart"/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>рограмме</w:t>
      </w:r>
      <w:proofErr w:type="spellEnd"/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обучающихся с нарушением зрения. Подходы к обучению</w:t>
      </w:r>
      <w:r w:rsidR="00A430CA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 являются основными ориентира</w:t>
      </w:r>
      <w:r w:rsidR="00BE4923" w:rsidRPr="00B23E4C">
        <w:rPr>
          <w:rFonts w:ascii="Times New Roman" w:hAnsi="Times New Roman" w:cs="Times New Roman"/>
          <w:sz w:val="28"/>
          <w:szCs w:val="28"/>
          <w:lang w:eastAsia="en-GB"/>
        </w:rPr>
        <w:t>ми</w:t>
      </w:r>
      <w:r w:rsidR="00F126A4" w:rsidRPr="00F126A4">
        <w:rPr>
          <w:rFonts w:ascii="Times New Roman" w:hAnsi="Times New Roman" w:cs="Times New Roman"/>
          <w:sz w:val="28"/>
          <w:szCs w:val="28"/>
          <w:lang w:eastAsia="en-GB"/>
        </w:rPr>
        <w:t xml:space="preserve"> </w:t>
      </w:r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>построени</w:t>
      </w:r>
      <w:r w:rsidR="00A4670E">
        <w:rPr>
          <w:rFonts w:ascii="Times New Roman" w:hAnsi="Times New Roman" w:cs="Times New Roman"/>
          <w:sz w:val="28"/>
          <w:szCs w:val="28"/>
          <w:lang w:eastAsia="en-GB"/>
        </w:rPr>
        <w:t xml:space="preserve">я </w:t>
      </w:r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 структуры учебной программы по предмету. </w:t>
      </w:r>
    </w:p>
    <w:p w:rsidR="00680DA6" w:rsidRPr="00B23E4C" w:rsidRDefault="00946155" w:rsidP="00680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B23E4C">
        <w:rPr>
          <w:rFonts w:ascii="Times New Roman" w:hAnsi="Times New Roman" w:cs="Times New Roman"/>
          <w:sz w:val="28"/>
          <w:szCs w:val="28"/>
          <w:lang w:val="kk-KZ" w:eastAsia="en-GB"/>
        </w:rPr>
        <w:t>8</w:t>
      </w:r>
      <w:r w:rsidR="00C84B3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Ценностно-ориентированный, </w:t>
      </w:r>
      <w:proofErr w:type="spellStart"/>
      <w:r w:rsidR="00F126A4" w:rsidRPr="00B23E4C">
        <w:rPr>
          <w:rFonts w:ascii="Times New Roman" w:hAnsi="Times New Roman" w:cs="Times New Roman"/>
          <w:sz w:val="28"/>
          <w:szCs w:val="28"/>
          <w:lang w:eastAsia="en-GB"/>
        </w:rPr>
        <w:t>деятельностный</w:t>
      </w:r>
      <w:proofErr w:type="spellEnd"/>
      <w:r w:rsidR="00F126A4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, </w:t>
      </w:r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 xml:space="preserve">личностно-ориентированный, коммуникативный подходы использованы для усиления приоритетности системы целей обучения и результатов образовательного коррекционного процесса, что нашло отражение в новой структуре </w:t>
      </w:r>
      <w:r w:rsidR="00F656B4">
        <w:rPr>
          <w:rFonts w:ascii="Times New Roman" w:hAnsi="Times New Roman" w:cs="Times New Roman"/>
          <w:sz w:val="28"/>
          <w:szCs w:val="28"/>
          <w:lang w:val="kk-KZ" w:eastAsia="en-GB"/>
        </w:rPr>
        <w:t>П</w:t>
      </w:r>
      <w:proofErr w:type="spellStart"/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>рограммы</w:t>
      </w:r>
      <w:proofErr w:type="spellEnd"/>
      <w:r w:rsidR="009C5C11" w:rsidRPr="00B23E4C">
        <w:rPr>
          <w:rFonts w:ascii="Times New Roman" w:hAnsi="Times New Roman" w:cs="Times New Roman"/>
          <w:sz w:val="28"/>
          <w:szCs w:val="28"/>
          <w:lang w:eastAsia="en-GB"/>
        </w:rPr>
        <w:t>.</w:t>
      </w:r>
    </w:p>
    <w:p w:rsidR="00B35879" w:rsidRPr="00B23E4C" w:rsidRDefault="00946155" w:rsidP="00680D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GB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84B31"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>Ценностно-ориентированный подход в обучении – способ организации и выполнения учебной деятельности, получения и использования ее результатов с позиции определенных ценностей: жизни, человека, природы, истины, добра, семьи</w:t>
      </w:r>
      <w:r w:rsidR="00B35879"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; они </w:t>
      </w:r>
      <w:r w:rsidR="009C5C11" w:rsidRPr="00B23E4C">
        <w:rPr>
          <w:rFonts w:ascii="Times New Roman" w:hAnsi="Times New Roman" w:cs="Times New Roman"/>
          <w:sz w:val="28"/>
          <w:szCs w:val="28"/>
        </w:rPr>
        <w:t>стимулируют поведение и поступки, действуя как фактор мотивации личности.</w:t>
      </w:r>
    </w:p>
    <w:p w:rsidR="00680DA6" w:rsidRPr="00B23E4C" w:rsidRDefault="00946155" w:rsidP="00680D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GB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lastRenderedPageBreak/>
        <w:t>10</w:t>
      </w:r>
      <w:r w:rsidR="00C84B31"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>Личностно-ориентированный подход: предполагает осуществлять личностно-ориентированный подход при обучении предмета с учётом физич</w:t>
      </w:r>
      <w:r w:rsidR="00BE4923" w:rsidRPr="00B23E4C">
        <w:rPr>
          <w:rFonts w:ascii="Times New Roman" w:hAnsi="Times New Roman" w:cs="Times New Roman"/>
          <w:sz w:val="28"/>
          <w:szCs w:val="28"/>
        </w:rPr>
        <w:t>еских, психических особенностей</w:t>
      </w:r>
      <w:r w:rsidR="00BE4923" w:rsidRPr="00B23E4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 зрительных возможностей и сопутствующих </w:t>
      </w:r>
      <w:r w:rsidR="00B35879" w:rsidRPr="00B23E4C">
        <w:rPr>
          <w:rFonts w:ascii="Times New Roman" w:hAnsi="Times New Roman" w:cs="Times New Roman"/>
          <w:sz w:val="28"/>
          <w:szCs w:val="28"/>
          <w:lang w:val="kk-KZ"/>
        </w:rPr>
        <w:t>нарушений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946155" w:rsidRPr="00B23E4C" w:rsidRDefault="00946155" w:rsidP="009461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>1</w:t>
      </w:r>
      <w:r w:rsidRPr="00B23E4C">
        <w:rPr>
          <w:rFonts w:ascii="Times New Roman" w:hAnsi="Times New Roman" w:cs="Times New Roman"/>
          <w:bCs/>
          <w:sz w:val="28"/>
          <w:szCs w:val="28"/>
          <w:lang w:val="kk-KZ" w:eastAsia="en-GB"/>
        </w:rPr>
        <w:t>1</w:t>
      </w:r>
      <w:r w:rsidR="00C84B31"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>Деятельностный подход - совместная деятельность (учителя и обучающихся) основана на началах сотрудничества и взаимопонимания:</w:t>
      </w:r>
    </w:p>
    <w:p w:rsidR="00946155" w:rsidRPr="00B23E4C" w:rsidRDefault="00946155" w:rsidP="009461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9C5C11" w:rsidRPr="00B23E4C">
        <w:rPr>
          <w:rFonts w:ascii="Times New Roman" w:hAnsi="Times New Roman" w:cs="Times New Roman"/>
          <w:sz w:val="28"/>
          <w:szCs w:val="28"/>
        </w:rPr>
        <w:t>система «учитель-ученик» достигает своих эффективных показателей при согласованности действий, совпадении целенаправленных действий учителя и обучающегося, обеспечивается системой стимулирования двигательной активности обучающихся с нарушением зрения;</w:t>
      </w:r>
    </w:p>
    <w:p w:rsidR="00946155" w:rsidRPr="00B23E4C" w:rsidRDefault="00946155" w:rsidP="009461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при таком подходе у обучающегося существует право на ошибку, возможность ее осознать, исправить или избежать ее. Задача учителя – создавать для каждого обучающегося ситуацию успеха; </w:t>
      </w:r>
    </w:p>
    <w:p w:rsidR="00C84B31" w:rsidRPr="00B23E4C" w:rsidRDefault="009C5C11" w:rsidP="009461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GB"/>
        </w:rPr>
      </w:pPr>
      <w:r w:rsidRPr="00B23E4C">
        <w:rPr>
          <w:rFonts w:ascii="Times New Roman" w:hAnsi="Times New Roman" w:cs="Times New Roman"/>
          <w:sz w:val="28"/>
          <w:szCs w:val="28"/>
        </w:rPr>
        <w:t xml:space="preserve">3) в качестве основных методических приемов при деятельностном подходе </w:t>
      </w:r>
      <w:r w:rsidR="00F126A4" w:rsidRPr="00B23E4C">
        <w:rPr>
          <w:rFonts w:ascii="Times New Roman" w:hAnsi="Times New Roman" w:cs="Times New Roman"/>
          <w:sz w:val="28"/>
          <w:szCs w:val="28"/>
        </w:rPr>
        <w:t>использую</w:t>
      </w:r>
      <w:r w:rsidR="00F126A4">
        <w:rPr>
          <w:rFonts w:ascii="Times New Roman" w:hAnsi="Times New Roman" w:cs="Times New Roman"/>
          <w:sz w:val="28"/>
          <w:szCs w:val="28"/>
        </w:rPr>
        <w:t>тся</w:t>
      </w:r>
      <w:r w:rsidR="00F6405A">
        <w:rPr>
          <w:rFonts w:ascii="Times New Roman" w:hAnsi="Times New Roman" w:cs="Times New Roman"/>
          <w:sz w:val="28"/>
          <w:szCs w:val="28"/>
        </w:rPr>
        <w:t xml:space="preserve"> игровые</w:t>
      </w:r>
      <w:r w:rsidRPr="00B23E4C"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="00D85750" w:rsidRPr="00B23E4C">
        <w:rPr>
          <w:rFonts w:ascii="Times New Roman" w:hAnsi="Times New Roman" w:cs="Times New Roman"/>
          <w:sz w:val="28"/>
          <w:szCs w:val="28"/>
        </w:rPr>
        <w:t xml:space="preserve">, которые способствуют </w:t>
      </w:r>
      <w:r w:rsidRPr="00B23E4C">
        <w:rPr>
          <w:rFonts w:ascii="Times New Roman" w:hAnsi="Times New Roman" w:cs="Times New Roman"/>
          <w:sz w:val="28"/>
          <w:szCs w:val="28"/>
        </w:rPr>
        <w:t xml:space="preserve">активизации двигательных и познавательных интересов. </w:t>
      </w:r>
    </w:p>
    <w:p w:rsidR="00C84B31" w:rsidRPr="00B23E4C" w:rsidRDefault="00946155" w:rsidP="00B35879">
      <w:pPr>
        <w:pStyle w:val="a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23E4C">
        <w:rPr>
          <w:sz w:val="28"/>
          <w:szCs w:val="28"/>
          <w:lang w:val="ru-RU"/>
        </w:rPr>
        <w:t>12</w:t>
      </w:r>
      <w:r w:rsidR="00C84B31" w:rsidRPr="00B23E4C">
        <w:rPr>
          <w:sz w:val="28"/>
          <w:szCs w:val="28"/>
          <w:lang w:val="ru-RU"/>
        </w:rPr>
        <w:t xml:space="preserve">. </w:t>
      </w:r>
      <w:r w:rsidR="009C5C11" w:rsidRPr="00B23E4C">
        <w:rPr>
          <w:sz w:val="28"/>
          <w:szCs w:val="28"/>
          <w:lang w:val="ru-RU"/>
        </w:rPr>
        <w:t>Для достижения формирования двигательных способностей применяется индивидуально-дифференцированный подход к каждому обучающемуся, учитывая возможности слабовидящих, тотально незрячих и частично видящих обучающихся.</w:t>
      </w:r>
    </w:p>
    <w:p w:rsidR="00946155" w:rsidRPr="00B23E4C" w:rsidRDefault="00946155" w:rsidP="00946155">
      <w:pPr>
        <w:pStyle w:val="a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23E4C">
        <w:rPr>
          <w:sz w:val="28"/>
          <w:szCs w:val="28"/>
          <w:lang w:val="ru-RU"/>
        </w:rPr>
        <w:t>13</w:t>
      </w:r>
      <w:r w:rsidR="00C84B31" w:rsidRPr="00B23E4C">
        <w:rPr>
          <w:sz w:val="28"/>
          <w:szCs w:val="28"/>
          <w:lang w:val="ru-RU"/>
        </w:rPr>
        <w:t xml:space="preserve">. </w:t>
      </w:r>
      <w:r w:rsidR="009C5C11" w:rsidRPr="00B23E4C">
        <w:rPr>
          <w:sz w:val="28"/>
          <w:szCs w:val="28"/>
          <w:lang w:val="ru-RU"/>
        </w:rPr>
        <w:t>После прохождения медицинской комиссии в начале учебного года для занятий лечебной физкультурой обу</w:t>
      </w:r>
      <w:r w:rsidRPr="00B23E4C">
        <w:rPr>
          <w:sz w:val="28"/>
          <w:szCs w:val="28"/>
          <w:lang w:val="ru-RU"/>
        </w:rPr>
        <w:t>чающиеся делятся на две группы:</w:t>
      </w:r>
    </w:p>
    <w:p w:rsidR="00946155" w:rsidRPr="00B23E4C" w:rsidRDefault="00946155" w:rsidP="00946155">
      <w:pPr>
        <w:pStyle w:val="a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23E4C">
        <w:rPr>
          <w:sz w:val="28"/>
          <w:szCs w:val="28"/>
          <w:lang w:val="ru-RU"/>
        </w:rPr>
        <w:t xml:space="preserve">1) </w:t>
      </w:r>
      <w:r w:rsidR="009C5C11" w:rsidRPr="00B23E4C">
        <w:rPr>
          <w:sz w:val="28"/>
          <w:szCs w:val="28"/>
          <w:lang w:val="ru-RU"/>
        </w:rPr>
        <w:t>группа</w:t>
      </w:r>
      <w:r w:rsidR="00C804DE" w:rsidRPr="00B23E4C">
        <w:rPr>
          <w:sz w:val="28"/>
          <w:szCs w:val="28"/>
          <w:lang w:val="ru-RU"/>
        </w:rPr>
        <w:t xml:space="preserve"> 1</w:t>
      </w:r>
      <w:r w:rsidR="009C5C11" w:rsidRPr="00B23E4C">
        <w:rPr>
          <w:sz w:val="28"/>
          <w:szCs w:val="28"/>
          <w:lang w:val="ru-RU"/>
        </w:rPr>
        <w:t>: обучающиеся с высокой и прогрессирующей близорукостью, с вывихами хру</w:t>
      </w:r>
      <w:r w:rsidR="00C84B31" w:rsidRPr="00B23E4C">
        <w:rPr>
          <w:sz w:val="28"/>
          <w:szCs w:val="28"/>
          <w:lang w:val="ru-RU"/>
        </w:rPr>
        <w:t xml:space="preserve">сталика, с глаукомой, афакией. </w:t>
      </w:r>
      <w:r w:rsidR="009C5C11" w:rsidRPr="00B23E4C">
        <w:rPr>
          <w:sz w:val="28"/>
          <w:szCs w:val="28"/>
          <w:lang w:val="ru-RU"/>
        </w:rPr>
        <w:t>В группу зачисляются обучающиеся с низким физическим развитием, ослабленные хронической болезнью, имеющие дефекты опорно-двигательного аппарата. Общие противопоказания: ограничение упражнений с высокими и дальними прыжками, с подъёмом тяжестей, с резкими и длительными наклонами головы вниз (стойки, висы), упражнения с задержкой дыхания, конфликтные ситуации в</w:t>
      </w:r>
      <w:r w:rsidRPr="00B23E4C">
        <w:rPr>
          <w:sz w:val="28"/>
          <w:szCs w:val="28"/>
          <w:lang w:val="ru-RU"/>
        </w:rPr>
        <w:t>о время эстафет и подвижных игр;</w:t>
      </w:r>
    </w:p>
    <w:p w:rsidR="009C5C11" w:rsidRPr="00B23E4C" w:rsidRDefault="00946155" w:rsidP="00946155">
      <w:pPr>
        <w:pStyle w:val="a"/>
        <w:numPr>
          <w:ilvl w:val="0"/>
          <w:numId w:val="0"/>
        </w:numPr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B23E4C">
        <w:rPr>
          <w:sz w:val="28"/>
          <w:szCs w:val="28"/>
          <w:lang w:val="kk-KZ"/>
        </w:rPr>
        <w:t xml:space="preserve">2) </w:t>
      </w:r>
      <w:r w:rsidR="009C5C11" w:rsidRPr="00B23E4C">
        <w:rPr>
          <w:sz w:val="28"/>
          <w:szCs w:val="28"/>
          <w:lang w:val="ru-RU"/>
        </w:rPr>
        <w:t>группа</w:t>
      </w:r>
      <w:r w:rsidR="00C804DE" w:rsidRPr="00B23E4C">
        <w:rPr>
          <w:sz w:val="28"/>
          <w:szCs w:val="28"/>
          <w:lang w:val="ru-RU"/>
        </w:rPr>
        <w:t xml:space="preserve"> 2</w:t>
      </w:r>
      <w:r w:rsidR="009C5C11" w:rsidRPr="00B23E4C">
        <w:rPr>
          <w:sz w:val="28"/>
          <w:szCs w:val="28"/>
          <w:lang w:val="ru-RU"/>
        </w:rPr>
        <w:t xml:space="preserve">: обучающиеся, которые по состоянию зрения, физическому </w:t>
      </w:r>
    </w:p>
    <w:p w:rsidR="00946155" w:rsidRPr="00B23E4C" w:rsidRDefault="009C5C11" w:rsidP="00946155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23E4C">
        <w:rPr>
          <w:rFonts w:ascii="Times New Roman" w:hAnsi="Times New Roman"/>
          <w:sz w:val="28"/>
          <w:szCs w:val="28"/>
        </w:rPr>
        <w:t xml:space="preserve">развитию и физической подготовленности занимаются лечебной физкультурой согласно требованиям </w:t>
      </w:r>
      <w:r w:rsidR="00F656B4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946155" w:rsidRPr="00B23E4C">
        <w:rPr>
          <w:rFonts w:ascii="Times New Roman" w:hAnsi="Times New Roman"/>
          <w:sz w:val="28"/>
          <w:szCs w:val="28"/>
        </w:rPr>
        <w:t>рограммы</w:t>
      </w:r>
      <w:proofErr w:type="spellEnd"/>
      <w:r w:rsidR="00946155" w:rsidRPr="00B23E4C">
        <w:rPr>
          <w:rFonts w:ascii="Times New Roman" w:hAnsi="Times New Roman"/>
          <w:sz w:val="28"/>
          <w:szCs w:val="28"/>
        </w:rPr>
        <w:t>.</w:t>
      </w:r>
    </w:p>
    <w:p w:rsidR="00DD3203" w:rsidRPr="00B23E4C" w:rsidRDefault="00946155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23E4C">
        <w:rPr>
          <w:rFonts w:ascii="Times New Roman" w:hAnsi="Times New Roman"/>
          <w:sz w:val="28"/>
          <w:szCs w:val="28"/>
          <w:lang w:val="kk-KZ"/>
        </w:rPr>
        <w:t>14</w:t>
      </w:r>
      <w:r w:rsidR="00C84B31" w:rsidRPr="00B23E4C">
        <w:rPr>
          <w:rFonts w:ascii="Times New Roman" w:hAnsi="Times New Roman"/>
          <w:sz w:val="28"/>
          <w:szCs w:val="28"/>
        </w:rPr>
        <w:t xml:space="preserve">. </w:t>
      </w:r>
      <w:r w:rsidR="009C5C11" w:rsidRPr="00B23E4C">
        <w:rPr>
          <w:rFonts w:ascii="Times New Roman" w:hAnsi="Times New Roman"/>
          <w:sz w:val="28"/>
          <w:szCs w:val="28"/>
        </w:rPr>
        <w:t>Определение в группы разбирается индивидуально</w:t>
      </w:r>
      <w:r w:rsidR="00B35879" w:rsidRPr="00B23E4C">
        <w:rPr>
          <w:rFonts w:ascii="Times New Roman" w:hAnsi="Times New Roman"/>
          <w:sz w:val="28"/>
          <w:szCs w:val="28"/>
        </w:rPr>
        <w:t xml:space="preserve"> медицинскими работниками школы, </w:t>
      </w:r>
      <w:r w:rsidR="009C5C11" w:rsidRPr="00B23E4C">
        <w:rPr>
          <w:rFonts w:ascii="Times New Roman" w:hAnsi="Times New Roman"/>
          <w:sz w:val="28"/>
          <w:szCs w:val="28"/>
        </w:rPr>
        <w:t>при занятиях ЛФК со</w:t>
      </w:r>
      <w:r w:rsidR="00F126A4">
        <w:rPr>
          <w:rFonts w:ascii="Times New Roman" w:hAnsi="Times New Roman"/>
          <w:sz w:val="28"/>
          <w:szCs w:val="28"/>
        </w:rPr>
        <w:t xml:space="preserve"> </w:t>
      </w:r>
      <w:r w:rsidR="009C5C11" w:rsidRPr="00B23E4C">
        <w:rPr>
          <w:rFonts w:ascii="Times New Roman" w:hAnsi="Times New Roman"/>
          <w:sz w:val="28"/>
          <w:szCs w:val="28"/>
        </w:rPr>
        <w:t>слабовидящими обучающимися является сочетание охраны зрения с повышением их физической дееспособности.</w:t>
      </w:r>
    </w:p>
    <w:p w:rsidR="00DD3203" w:rsidRPr="00B23E4C" w:rsidRDefault="00DD3203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/>
          <w:sz w:val="28"/>
          <w:szCs w:val="28"/>
          <w:lang w:val="kk-KZ"/>
        </w:rPr>
        <w:t>15</w:t>
      </w:r>
      <w:r w:rsidR="009C5C11" w:rsidRPr="00B23E4C">
        <w:rPr>
          <w:sz w:val="28"/>
          <w:szCs w:val="28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Коммуникативный подход к обучению – передача и сообщение информации, обмен знаниями, навыками и умениями в процессе речевого взаимодействия двух или более людей. </w:t>
      </w:r>
      <w:r w:rsidR="00666375" w:rsidRPr="00B23E4C">
        <w:rPr>
          <w:rFonts w:ascii="Times New Roman" w:eastAsia="Calibri" w:hAnsi="Times New Roman" w:cs="Times New Roman"/>
          <w:sz w:val="28"/>
          <w:szCs w:val="28"/>
        </w:rPr>
        <w:t>Активная познавательная деятельность приобретает устойчивый характер в условиях сотворчества, поддержки и взаимодействия участников психолого-пе</w:t>
      </w:r>
      <w:r w:rsidR="00BE4923" w:rsidRPr="00B23E4C">
        <w:rPr>
          <w:rFonts w:ascii="Times New Roman" w:eastAsia="Calibri" w:hAnsi="Times New Roman" w:cs="Times New Roman"/>
          <w:sz w:val="28"/>
          <w:szCs w:val="28"/>
        </w:rPr>
        <w:t xml:space="preserve">дагогического </w:t>
      </w:r>
      <w:r w:rsidR="00666375" w:rsidRPr="00B23E4C">
        <w:rPr>
          <w:rFonts w:ascii="Times New Roman" w:eastAsia="Calibri" w:hAnsi="Times New Roman" w:cs="Times New Roman"/>
          <w:sz w:val="28"/>
          <w:szCs w:val="28"/>
        </w:rPr>
        <w:t>коррекционного сопровождения обучающихся с нарушением зрения.</w:t>
      </w:r>
    </w:p>
    <w:p w:rsidR="00DD3203" w:rsidRPr="00B23E4C" w:rsidRDefault="00DD3203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lastRenderedPageBreak/>
        <w:t>16</w:t>
      </w:r>
      <w:r w:rsidR="00DF099F" w:rsidRPr="00B23E4C">
        <w:rPr>
          <w:rFonts w:ascii="Times New Roman" w:eastAsia="Calibri" w:hAnsi="Times New Roman" w:cs="Times New Roman"/>
          <w:sz w:val="28"/>
          <w:szCs w:val="28"/>
          <w:lang w:eastAsia="en-GB"/>
        </w:rPr>
        <w:t>.</w:t>
      </w:r>
      <w:r w:rsidR="00DF099F" w:rsidRPr="00B23E4C">
        <w:rPr>
          <w:rFonts w:ascii="Times New Roman" w:hAnsi="Times New Roman" w:cs="Times New Roman"/>
          <w:sz w:val="28"/>
          <w:szCs w:val="28"/>
        </w:rPr>
        <w:t xml:space="preserve">Занятия по </w:t>
      </w:r>
      <w:r w:rsidR="00DF099F" w:rsidRPr="00B23E4C">
        <w:rPr>
          <w:rFonts w:ascii="Times New Roman" w:eastAsia="Times New Roman" w:hAnsi="Times New Roman" w:cs="Times New Roman"/>
          <w:sz w:val="28"/>
          <w:szCs w:val="28"/>
        </w:rPr>
        <w:t>ЛФК проводятся в специально оборудованном кабинете, где имеется</w:t>
      </w:r>
      <w:r w:rsidR="00F640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099F" w:rsidRPr="00B23E4C">
        <w:rPr>
          <w:rFonts w:ascii="Times New Roman" w:hAnsi="Times New Roman" w:cs="Times New Roman"/>
          <w:sz w:val="28"/>
          <w:szCs w:val="28"/>
        </w:rPr>
        <w:t>спортивный инвентарь (гимнастические палки, гимнастические коврики, малые резиновые мячи, футбольные мячи, обручи, различные тренажеры, игры и нестандартное оборудование)</w:t>
      </w:r>
      <w:r w:rsidR="00F6405A">
        <w:rPr>
          <w:rFonts w:ascii="Times New Roman" w:hAnsi="Times New Roman" w:cs="Times New Roman"/>
          <w:sz w:val="28"/>
          <w:szCs w:val="28"/>
        </w:rPr>
        <w:t>,</w:t>
      </w:r>
      <w:r w:rsidR="00DF099F" w:rsidRPr="00B23E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05A">
        <w:rPr>
          <w:rFonts w:ascii="Times New Roman" w:eastAsia="Times New Roman" w:hAnsi="Times New Roman" w:cs="Times New Roman"/>
          <w:sz w:val="28"/>
          <w:szCs w:val="28"/>
        </w:rPr>
        <w:t xml:space="preserve">их использование </w:t>
      </w:r>
      <w:r w:rsidR="00DF099F" w:rsidRPr="00B23E4C">
        <w:rPr>
          <w:rFonts w:ascii="Times New Roman" w:eastAsia="Times New Roman" w:hAnsi="Times New Roman" w:cs="Times New Roman"/>
          <w:sz w:val="28"/>
          <w:szCs w:val="28"/>
        </w:rPr>
        <w:t xml:space="preserve">при правильном психолого-педагогическом подходе, является мощнейшим оптимизирующим фактором. </w:t>
      </w:r>
    </w:p>
    <w:p w:rsidR="00DD3203" w:rsidRPr="00B23E4C" w:rsidRDefault="00DD3203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17</w:t>
      </w:r>
      <w:r w:rsidR="00D85750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. При обучении ЛФК используются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t xml:space="preserve"> методы разностороннего влияния на организм: ходьба простая и усложненная (с остановками, изменением направления); упражнения, способствующие повышению обменных процессов (бег с изменением темпа); общеразвивающие упражнения без предметов, с предметами; танцевальные упражнения; простейшие упражнения в равновесии и координации движений; сочетание упражнений на дыхание и расслабление; упражнения на формирование правильной осанки; на формирование пространственных представлений; упражнения на использование и </w:t>
      </w:r>
      <w:r w:rsidR="00D85750" w:rsidRPr="00B23E4C">
        <w:rPr>
          <w:rFonts w:ascii="Times New Roman" w:eastAsia="Times New Roman" w:hAnsi="Times New Roman" w:cs="Times New Roman"/>
          <w:sz w:val="28"/>
          <w:szCs w:val="28"/>
        </w:rPr>
        <w:t>развитие сохранных анализаторов; тренировка мышц глаза.</w:t>
      </w:r>
    </w:p>
    <w:p w:rsidR="00DD3203" w:rsidRPr="00B23E4C" w:rsidRDefault="00DD3203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C86730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C86730" w:rsidRPr="00B23E4C">
        <w:rPr>
          <w:rFonts w:ascii="Times New Roman" w:hAnsi="Times New Roman"/>
          <w:sz w:val="28"/>
          <w:szCs w:val="28"/>
        </w:rPr>
        <w:t xml:space="preserve">Средства, используемые при реализации </w:t>
      </w:r>
      <w:r w:rsidR="00F656B4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C86730" w:rsidRPr="00B23E4C">
        <w:rPr>
          <w:rFonts w:ascii="Times New Roman" w:hAnsi="Times New Roman"/>
          <w:sz w:val="28"/>
          <w:szCs w:val="28"/>
        </w:rPr>
        <w:t>рограммы</w:t>
      </w:r>
      <w:proofErr w:type="spellEnd"/>
      <w:r w:rsidR="00C86730" w:rsidRPr="00B23E4C">
        <w:rPr>
          <w:rFonts w:ascii="Times New Roman" w:hAnsi="Times New Roman"/>
          <w:sz w:val="28"/>
          <w:szCs w:val="28"/>
        </w:rPr>
        <w:t>: физические упражнения, коррекционные подвижные игры, дыхательная гимнастика, упражнения для зрительного тренинга, спортивные тренажеры, ориентиры и наглядные средства обучения.</w:t>
      </w:r>
    </w:p>
    <w:p w:rsidR="00A6736A" w:rsidRPr="00B23E4C" w:rsidRDefault="00DD3203" w:rsidP="00DD3203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A6736A" w:rsidRPr="00B23E4C">
        <w:rPr>
          <w:rFonts w:ascii="Times New Roman" w:hAnsi="Times New Roman" w:cs="Times New Roman"/>
          <w:sz w:val="28"/>
          <w:szCs w:val="28"/>
        </w:rPr>
        <w:t xml:space="preserve">. </w:t>
      </w:r>
      <w:r w:rsidR="00A6736A" w:rsidRPr="00B23E4C">
        <w:rPr>
          <w:rFonts w:ascii="Times New Roman" w:hAnsi="Times New Roman" w:cs="Times New Roman"/>
          <w:sz w:val="28"/>
          <w:szCs w:val="28"/>
          <w:lang w:val="kk-KZ"/>
        </w:rPr>
        <w:t>Преподавание предмета</w:t>
      </w:r>
      <w:r w:rsidR="00A6736A" w:rsidRPr="00B23E4C">
        <w:rPr>
          <w:rFonts w:ascii="Times New Roman" w:hAnsi="Times New Roman" w:cs="Times New Roman"/>
          <w:sz w:val="28"/>
          <w:szCs w:val="28"/>
        </w:rPr>
        <w:t xml:space="preserve"> лечебной физической культуры разбит</w:t>
      </w:r>
      <w:r w:rsidR="00A6736A" w:rsidRPr="00B23E4C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6736A" w:rsidRPr="00B23E4C">
        <w:rPr>
          <w:rFonts w:ascii="Times New Roman" w:hAnsi="Times New Roman" w:cs="Times New Roman"/>
          <w:sz w:val="28"/>
          <w:szCs w:val="28"/>
        </w:rPr>
        <w:t xml:space="preserve"> на </w:t>
      </w:r>
      <w:r w:rsidR="00A6736A" w:rsidRPr="00B23E4C">
        <w:rPr>
          <w:rFonts w:ascii="Times New Roman" w:hAnsi="Times New Roman" w:cs="Times New Roman"/>
          <w:sz w:val="28"/>
          <w:szCs w:val="28"/>
          <w:lang w:val="kk-KZ"/>
        </w:rPr>
        <w:t>этапы</w:t>
      </w:r>
      <w:r w:rsidR="00A6736A" w:rsidRPr="00B23E4C">
        <w:rPr>
          <w:rFonts w:ascii="Times New Roman" w:hAnsi="Times New Roman" w:cs="Times New Roman"/>
          <w:sz w:val="28"/>
          <w:szCs w:val="28"/>
        </w:rPr>
        <w:t>:</w:t>
      </w:r>
    </w:p>
    <w:p w:rsidR="00A6736A" w:rsidRPr="00B23E4C" w:rsidRDefault="00A6736A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1) вводный: обследуется функциональное состояние обучающихся, силовая выносливость мышц к физическим нагрузкам; обучение технике выполнения упражнений, подбор индивидуальной дозировки с постепенным ее увеличением с учетом состояния здоровья обучающегося, его пола, физического развития, двигательной подготовленности, особенностей психических свойств </w:t>
      </w:r>
      <w:r w:rsidR="00BE4923" w:rsidRPr="00B23E4C">
        <w:rPr>
          <w:rFonts w:ascii="Times New Roman" w:eastAsia="Times New Roman" w:hAnsi="Times New Roman" w:cs="Times New Roman"/>
          <w:sz w:val="28"/>
          <w:szCs w:val="28"/>
        </w:rPr>
        <w:t xml:space="preserve">и качеств; создание комфортного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психологического настроя обучающегося на </w:t>
      </w:r>
      <w:r w:rsidR="00DD3203" w:rsidRPr="00B23E4C">
        <w:rPr>
          <w:rFonts w:ascii="Times New Roman" w:eastAsia="Times New Roman" w:hAnsi="Times New Roman" w:cs="Times New Roman"/>
          <w:sz w:val="28"/>
          <w:szCs w:val="28"/>
        </w:rPr>
        <w:t>активное участие в оздоровлении</w:t>
      </w:r>
      <w:r w:rsidR="00DD3203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A6736A" w:rsidRPr="00B23E4C" w:rsidRDefault="00A6736A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</w:rPr>
        <w:t>2) основной: с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одействие стабилизации патологического процесса дефектов; выработка навыка осуществления самоконтроля; воспитание волевых качеств; стимулирование стремления обучающегося к своему личному совершенс</w:t>
      </w:r>
      <w:r w:rsidR="00DD3203" w:rsidRPr="00B23E4C">
        <w:rPr>
          <w:rFonts w:ascii="Times New Roman" w:eastAsia="Times New Roman" w:hAnsi="Times New Roman" w:cs="Times New Roman"/>
          <w:sz w:val="28"/>
          <w:szCs w:val="28"/>
        </w:rPr>
        <w:t>твованию, улучшению результатов</w:t>
      </w:r>
      <w:r w:rsidR="00DD3203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A6736A" w:rsidRPr="00B23E4C" w:rsidRDefault="00A6736A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B23E4C">
        <w:rPr>
          <w:rFonts w:ascii="Times New Roman" w:eastAsia="Times New Roman" w:hAnsi="Times New Roman" w:cs="Times New Roman"/>
          <w:sz w:val="28"/>
          <w:szCs w:val="28"/>
        </w:rPr>
        <w:t>заключительный</w:t>
      </w:r>
      <w:proofErr w:type="gramEnd"/>
      <w:r w:rsidRPr="00B23E4C">
        <w:rPr>
          <w:rFonts w:ascii="Times New Roman" w:eastAsia="Times New Roman" w:hAnsi="Times New Roman" w:cs="Times New Roman"/>
          <w:sz w:val="28"/>
          <w:szCs w:val="28"/>
        </w:rPr>
        <w:t>: закрепление достигнутых результатов оздоровления; увеличение физической нагрузки и количества упражнений; побуждение обучающихся самостоятельно осуществлять физкультурно-оздоровительную деятельность освоенными способами (применение знаний и умений); отслеживание динамики эффективности оздоровления обучающихся.</w:t>
      </w:r>
    </w:p>
    <w:p w:rsidR="00DD3203" w:rsidRPr="00B23E4C" w:rsidRDefault="00A6736A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D3203" w:rsidRPr="00B23E4C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0</w:t>
      </w:r>
      <w:r w:rsidR="00B26B31" w:rsidRPr="00B23E4C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t>Для определения динамики эффективности ЛФК и уровня физического развития обучающихся используют мониторинговые исследования: методы педагогического наблюдения, тестирование, медицинский контроль</w:t>
      </w:r>
      <w:r w:rsidR="002636B4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, они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t xml:space="preserve"> фиксируются в журнале наблюдений, выявляются причины заболеваний. Динамику развития физических качеств позволяют оценить контрольные тесты, проводимые 3-4 раза в год – для определения 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lastRenderedPageBreak/>
        <w:t>гибкости позвоночника и силы мышечных групп спины, живота, плечевого пояса, мышцы являются основой мышечного корсета, а он удерживает осанку в правильном положении. Эффективность оздоровления, уровень состояния здоровья обучающихся помогает определить медицинский контроль</w:t>
      </w:r>
      <w:r w:rsidR="002636B4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, он проводится</w:t>
      </w:r>
      <w:r w:rsidR="002636B4" w:rsidRPr="00B23E4C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специалистом</w:t>
      </w:r>
      <w:r w:rsidR="00CF154C">
        <w:rPr>
          <w:rFonts w:ascii="Times New Roman" w:eastAsia="Times New Roman" w:hAnsi="Times New Roman" w:cs="Times New Roman"/>
          <w:sz w:val="28"/>
          <w:szCs w:val="28"/>
        </w:rPr>
        <w:t xml:space="preserve">, который  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t xml:space="preserve">проводит периодический контроль– 2 раза в год, дает рекомендации учителю ЛФК, обучающимся, родителям. </w:t>
      </w:r>
    </w:p>
    <w:p w:rsidR="00B26B31" w:rsidRPr="00B23E4C" w:rsidRDefault="0009265F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2</w:t>
      </w:r>
      <w:r w:rsidR="00DD3203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B26B31" w:rsidRPr="00B23E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6B31" w:rsidRPr="00B23E4C">
        <w:rPr>
          <w:rFonts w:ascii="Times New Roman" w:eastAsia="Times New Roman" w:hAnsi="Times New Roman" w:cs="Times New Roman"/>
          <w:bCs/>
          <w:sz w:val="28"/>
          <w:szCs w:val="28"/>
        </w:rPr>
        <w:t>Оценка и контроль функционального состояния организма обучающихся проводится с использованием тестовых упражнений: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1) функциональное состояние сердечно</w:t>
      </w:r>
      <w:r w:rsidR="00F126A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сосудистой системы определяется пробой Мартинэ (20 приседаний);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2) оценка функционального состояния</w:t>
      </w:r>
      <w:r w:rsidR="00F12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внешнего дыхания определяется спирометрией;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3) оценка состояния нервно-мышечной системы определяется способностью сохраня</w:t>
      </w:r>
      <w:r w:rsidR="0082598B" w:rsidRPr="00B23E4C">
        <w:rPr>
          <w:rFonts w:ascii="Times New Roman" w:eastAsia="Times New Roman" w:hAnsi="Times New Roman" w:cs="Times New Roman"/>
          <w:sz w:val="28"/>
          <w:szCs w:val="28"/>
        </w:rPr>
        <w:t>ть равновесие в положении «стоял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а одной ноге,</w:t>
      </w:r>
      <w:r w:rsidR="00137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руки в стороны,</w:t>
      </w:r>
      <w:r w:rsidR="001374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глаза закрыты» (упражнение «</w:t>
      </w:r>
      <w:r w:rsidR="00F126A4" w:rsidRPr="00B23E4C">
        <w:rPr>
          <w:rFonts w:ascii="Times New Roman" w:eastAsia="Times New Roman" w:hAnsi="Times New Roman" w:cs="Times New Roman"/>
          <w:sz w:val="28"/>
          <w:szCs w:val="28"/>
        </w:rPr>
        <w:t xml:space="preserve">Цапля»).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Любое движение считается потерей равновесия. Фиксируется время до потери равновесия;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4) оценка силы мышц - сгибателей туловища определяется, количеством подъемов ног за 10 сек. в положении лежа на спине. Прямые ноги поднимаются до угла 45 и опускаются до касания ковра;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5) оценка мышц - сгибателей туловища определяется временем, проведенным испытуемым в положении «лежа на животе, руки вытянуты вперед». Руки и грудь не касаются ковра (упражнение «</w:t>
      </w:r>
      <w:r w:rsidR="00F126A4">
        <w:rPr>
          <w:rFonts w:ascii="Times New Roman" w:eastAsia="Times New Roman" w:hAnsi="Times New Roman" w:cs="Times New Roman"/>
          <w:sz w:val="28"/>
          <w:szCs w:val="28"/>
        </w:rPr>
        <w:t>Л</w:t>
      </w:r>
      <w:r w:rsidR="00F126A4" w:rsidRPr="00B23E4C">
        <w:rPr>
          <w:rFonts w:ascii="Times New Roman" w:eastAsia="Times New Roman" w:hAnsi="Times New Roman" w:cs="Times New Roman"/>
          <w:sz w:val="28"/>
          <w:szCs w:val="28"/>
        </w:rPr>
        <w:t>одочка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»);</w:t>
      </w:r>
    </w:p>
    <w:p w:rsidR="00B26B31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6) оценка силы мышц верхнего плечевого пояса определяется, количеством сгибателей рук в упоре лежа за 10 сек;</w:t>
      </w:r>
    </w:p>
    <w:p w:rsidR="00680DA6" w:rsidRPr="00B23E4C" w:rsidRDefault="00B26B31" w:rsidP="00DD3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7) оценка подвижности тазобедренных суставов и позвоночника определяется в сантиметрах, в упражнении испытуемый делает глубокий наклон в положении «сидя</w:t>
      </w:r>
      <w:r w:rsidR="00F12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на полу, ноги на ширине плеч», руками касаясь сантиметровой ленты.</w:t>
      </w:r>
    </w:p>
    <w:p w:rsidR="009C5C11" w:rsidRPr="00B23E4C" w:rsidRDefault="009C5C11" w:rsidP="00B35879">
      <w:pPr>
        <w:spacing w:after="0" w:line="240" w:lineRule="auto"/>
        <w:jc w:val="both"/>
        <w:rPr>
          <w:rStyle w:val="ae"/>
          <w:rFonts w:ascii="Times New Roman" w:eastAsia="Calibri" w:hAnsi="Times New Roman" w:cs="Times New Roman"/>
          <w:b w:val="0"/>
          <w:sz w:val="28"/>
          <w:szCs w:val="28"/>
        </w:rPr>
      </w:pPr>
      <w:bookmarkStart w:id="1" w:name="_Toc446087974"/>
    </w:p>
    <w:p w:rsidR="0009265F" w:rsidRPr="00B23E4C" w:rsidRDefault="0009265F" w:rsidP="00B35879">
      <w:pPr>
        <w:spacing w:after="0" w:line="240" w:lineRule="auto"/>
        <w:jc w:val="both"/>
        <w:rPr>
          <w:rStyle w:val="ae"/>
          <w:rFonts w:ascii="Times New Roman" w:eastAsia="Calibri" w:hAnsi="Times New Roman" w:cs="Times New Roman"/>
          <w:b w:val="0"/>
          <w:sz w:val="28"/>
          <w:szCs w:val="28"/>
        </w:rPr>
      </w:pPr>
    </w:p>
    <w:p w:rsidR="009C5C11" w:rsidRPr="00B23E4C" w:rsidRDefault="009C5C11" w:rsidP="00B35879">
      <w:pPr>
        <w:pStyle w:val="a5"/>
        <w:spacing w:before="0" w:after="0"/>
        <w:jc w:val="center"/>
        <w:rPr>
          <w:rStyle w:val="ae"/>
          <w:b w:val="0"/>
          <w:szCs w:val="28"/>
          <w:lang w:eastAsia="en-AU"/>
        </w:rPr>
      </w:pPr>
      <w:r w:rsidRPr="00B23E4C">
        <w:rPr>
          <w:rStyle w:val="ae"/>
          <w:b w:val="0"/>
          <w:szCs w:val="28"/>
          <w:lang w:eastAsia="en-AU"/>
        </w:rPr>
        <w:t>Глава 3. Организация содержания предмета</w:t>
      </w:r>
      <w:r w:rsidR="00F126A4">
        <w:rPr>
          <w:rStyle w:val="ae"/>
          <w:b w:val="0"/>
          <w:szCs w:val="28"/>
          <w:lang w:eastAsia="en-AU"/>
        </w:rPr>
        <w:t xml:space="preserve"> </w:t>
      </w:r>
      <w:r w:rsidR="00680DA6" w:rsidRPr="00B23E4C">
        <w:rPr>
          <w:szCs w:val="28"/>
          <w:lang w:val="kk-KZ"/>
        </w:rPr>
        <w:t>«Лечебная физическая культура»</w:t>
      </w:r>
    </w:p>
    <w:bookmarkEnd w:id="1"/>
    <w:p w:rsidR="00BC4CD3" w:rsidRPr="00B23E4C" w:rsidRDefault="00BC4CD3" w:rsidP="00B35879">
      <w:pPr>
        <w:pStyle w:val="aff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C11" w:rsidRPr="00B23E4C" w:rsidRDefault="00DF099F" w:rsidP="00B35879">
      <w:pPr>
        <w:pStyle w:val="aff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</w:rPr>
        <w:t>2</w:t>
      </w:r>
      <w:r w:rsidR="00DD3203" w:rsidRPr="00B23E4C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. </w:t>
      </w:r>
      <w:r w:rsidR="009C5C11" w:rsidRPr="00B23E4C">
        <w:rPr>
          <w:rFonts w:ascii="Times New Roman" w:hAnsi="Times New Roman"/>
          <w:sz w:val="28"/>
          <w:szCs w:val="28"/>
          <w:lang w:val="kk-KZ"/>
        </w:rPr>
        <w:t>Объем учебной нагрузки по предмету «Лечебная физическая культура» составляет: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1) в </w:t>
      </w: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 классе – 2 часа в неделю, 68</w:t>
      </w: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часов в учебном году;</w:t>
      </w:r>
    </w:p>
    <w:p w:rsidR="009C5C11" w:rsidRPr="00B23E4C" w:rsidRDefault="009C5C11" w:rsidP="00B35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в 6 классе – 2 часа </w:t>
      </w: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в неделю, 68</w:t>
      </w:r>
      <w:r w:rsidR="00680DA6"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часов в учебном году</w:t>
      </w:r>
      <w:r w:rsidR="00680DA6" w:rsidRPr="00B23E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5C11" w:rsidRPr="00B23E4C" w:rsidRDefault="00A6736A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</w:rPr>
        <w:t>2</w:t>
      </w:r>
      <w:r w:rsidR="00DD3203" w:rsidRPr="00B23E4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971C7" w:rsidRPr="00B23E4C">
        <w:rPr>
          <w:rFonts w:ascii="Times New Roman" w:hAnsi="Times New Roman" w:cs="Times New Roman"/>
          <w:sz w:val="28"/>
          <w:szCs w:val="28"/>
        </w:rPr>
        <w:t xml:space="preserve">. </w:t>
      </w:r>
      <w:r w:rsidR="009C5C11" w:rsidRPr="00B23E4C">
        <w:rPr>
          <w:rFonts w:ascii="Times New Roman" w:hAnsi="Times New Roman" w:cs="Times New Roman"/>
          <w:sz w:val="28"/>
          <w:szCs w:val="28"/>
        </w:rPr>
        <w:t xml:space="preserve">Содержание по предмету </w:t>
      </w:r>
      <w:r w:rsidR="00C42BC7"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«Лечебная физическая культура» </w:t>
      </w:r>
      <w:r w:rsidR="00680DA6" w:rsidRPr="00B23E4C">
        <w:rPr>
          <w:rFonts w:ascii="Times New Roman" w:hAnsi="Times New Roman" w:cs="Times New Roman"/>
          <w:sz w:val="28"/>
          <w:szCs w:val="28"/>
        </w:rPr>
        <w:t>включает следующие разделы</w:t>
      </w:r>
      <w:r w:rsidR="00680DA6" w:rsidRPr="00B23E4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80DA6" w:rsidRPr="00F4111F" w:rsidRDefault="00680DA6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F72103" w:rsidRPr="00B23E4C">
        <w:rPr>
          <w:rFonts w:ascii="Times New Roman" w:hAnsi="Times New Roman" w:cs="Times New Roman"/>
          <w:sz w:val="28"/>
          <w:szCs w:val="28"/>
        </w:rPr>
        <w:t xml:space="preserve"> 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F4111F">
        <w:rPr>
          <w:rFonts w:ascii="Times New Roman" w:hAnsi="Times New Roman" w:cs="Times New Roman"/>
          <w:sz w:val="28"/>
          <w:szCs w:val="28"/>
        </w:rPr>
        <w:t>«</w:t>
      </w:r>
      <w:r w:rsidRPr="00F4111F">
        <w:rPr>
          <w:rFonts w:ascii="Times New Roman" w:hAnsi="Times New Roman" w:cs="Times New Roman"/>
          <w:bCs/>
          <w:sz w:val="28"/>
          <w:szCs w:val="28"/>
        </w:rPr>
        <w:t>Значение предмета для формирования здорового образа жизни</w:t>
      </w:r>
      <w:r w:rsidRPr="00F4111F">
        <w:rPr>
          <w:rFonts w:ascii="Times New Roman" w:hAnsi="Times New Roman" w:cs="Times New Roman"/>
          <w:sz w:val="28"/>
          <w:szCs w:val="28"/>
        </w:rPr>
        <w:t>»</w:t>
      </w:r>
      <w:r w:rsidRPr="00F4111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80DA6" w:rsidRPr="00F4111F" w:rsidRDefault="00680DA6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111F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 раздел 2 </w:t>
      </w:r>
      <w:r w:rsidRPr="00F411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4111F">
        <w:rPr>
          <w:rFonts w:ascii="Times New Roman" w:hAnsi="Times New Roman" w:cs="Times New Roman"/>
          <w:sz w:val="28"/>
          <w:szCs w:val="28"/>
        </w:rPr>
        <w:t>«</w:t>
      </w:r>
      <w:r w:rsidRPr="00F4111F">
        <w:rPr>
          <w:rFonts w:ascii="Times New Roman" w:hAnsi="Times New Roman" w:cs="Times New Roman"/>
          <w:bCs/>
          <w:sz w:val="28"/>
          <w:szCs w:val="28"/>
        </w:rPr>
        <w:t>Дыхательные упражнения</w:t>
      </w:r>
      <w:r w:rsidRPr="00F4111F">
        <w:rPr>
          <w:rFonts w:ascii="Times New Roman" w:hAnsi="Times New Roman" w:cs="Times New Roman"/>
          <w:sz w:val="28"/>
          <w:szCs w:val="28"/>
        </w:rPr>
        <w:t>»</w:t>
      </w:r>
      <w:r w:rsidR="0035395F" w:rsidRPr="00F4111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5395F" w:rsidRPr="00F4111F" w:rsidRDefault="0035395F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4111F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 раздел 3 </w:t>
      </w:r>
      <w:r w:rsidRPr="00F411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4111F">
        <w:rPr>
          <w:rFonts w:ascii="Times New Roman" w:hAnsi="Times New Roman" w:cs="Times New Roman"/>
          <w:bCs/>
          <w:sz w:val="28"/>
          <w:szCs w:val="28"/>
        </w:rPr>
        <w:t>«Коррекция нарушений двигательных функций»</w:t>
      </w:r>
      <w:r w:rsidRPr="00F4111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DD3203" w:rsidRPr="00F4111F" w:rsidRDefault="00DD3203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4111F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4) 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Pr="00F4111F">
        <w:rPr>
          <w:rFonts w:ascii="Times New Roman" w:hAnsi="Times New Roman" w:cs="Times New Roman"/>
          <w:bCs/>
          <w:sz w:val="28"/>
          <w:szCs w:val="28"/>
        </w:rPr>
        <w:t>«Корригирующие упражнения для развития чувства равновесия и координации»</w:t>
      </w:r>
    </w:p>
    <w:p w:rsidR="0035395F" w:rsidRPr="00F4111F" w:rsidRDefault="00DD3203" w:rsidP="00B35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4111F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35395F" w:rsidRPr="00F4111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) </w:t>
      </w:r>
      <w:r w:rsidR="00F72103" w:rsidRPr="00F4111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35395F" w:rsidRPr="00F4111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5395F" w:rsidRPr="00F4111F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по пространственной ориентировке</w:t>
      </w:r>
      <w:r w:rsidR="0035395F" w:rsidRPr="00F4111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5395F" w:rsidRPr="00F4111F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35395F" w:rsidRPr="00F4111F" w:rsidRDefault="00DD3203" w:rsidP="00B358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4111F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="0035395F" w:rsidRPr="00F4111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35395F" w:rsidRPr="00F4111F">
        <w:rPr>
          <w:rFonts w:ascii="Times New Roman" w:eastAsia="Calibri" w:hAnsi="Times New Roman" w:cs="Times New Roman"/>
          <w:sz w:val="28"/>
          <w:szCs w:val="28"/>
        </w:rPr>
        <w:t>«</w:t>
      </w:r>
      <w:r w:rsidR="0035395F" w:rsidRPr="00F4111F">
        <w:rPr>
          <w:rFonts w:ascii="Times New Roman" w:hAnsi="Times New Roman" w:cs="Times New Roman"/>
          <w:sz w:val="28"/>
          <w:szCs w:val="28"/>
        </w:rPr>
        <w:t>Упражнения для</w:t>
      </w:r>
      <w:r w:rsidR="0035395F" w:rsidRPr="00F4111F">
        <w:rPr>
          <w:rFonts w:ascii="Times New Roman" w:hAnsi="Times New Roman" w:cs="Times New Roman"/>
          <w:bCs/>
          <w:sz w:val="28"/>
          <w:szCs w:val="28"/>
        </w:rPr>
        <w:t xml:space="preserve"> тренировки зрительного анализатора</w:t>
      </w:r>
      <w:r w:rsidR="0035395F" w:rsidRPr="00F4111F">
        <w:rPr>
          <w:rFonts w:ascii="Times New Roman" w:eastAsia="Calibri" w:hAnsi="Times New Roman" w:cs="Times New Roman"/>
          <w:sz w:val="28"/>
          <w:szCs w:val="28"/>
        </w:rPr>
        <w:t>»</w:t>
      </w:r>
      <w:r w:rsidR="0035395F" w:rsidRPr="00F4111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35395F" w:rsidRPr="00F4111F" w:rsidRDefault="00DD3203" w:rsidP="00B35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4111F"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="0035395F" w:rsidRPr="00F4111F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="00F72103" w:rsidRPr="00F4111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4111F" w:rsidRPr="00F4111F">
        <w:rPr>
          <w:rFonts w:ascii="Times New Roman" w:hAnsi="Times New Roman" w:cs="Times New Roman"/>
          <w:sz w:val="28"/>
          <w:szCs w:val="28"/>
        </w:rPr>
        <w:t xml:space="preserve">раздел 7 </w:t>
      </w:r>
      <w:r w:rsidR="0035395F" w:rsidRPr="00F4111F">
        <w:rPr>
          <w:rFonts w:ascii="Times New Roman" w:hAnsi="Times New Roman" w:cs="Times New Roman"/>
          <w:bCs/>
          <w:sz w:val="28"/>
          <w:szCs w:val="28"/>
        </w:rPr>
        <w:t>«</w:t>
      </w:r>
      <w:r w:rsidR="0035395F" w:rsidRPr="00F4111F">
        <w:rPr>
          <w:rFonts w:ascii="Times New Roman" w:hAnsi="Times New Roman" w:cs="Times New Roman"/>
          <w:bCs/>
          <w:sz w:val="28"/>
          <w:szCs w:val="28"/>
          <w:lang w:eastAsia="en-GB"/>
        </w:rPr>
        <w:t>Подвижные игры</w:t>
      </w:r>
      <w:r w:rsidR="0035395F" w:rsidRPr="00F4111F">
        <w:rPr>
          <w:rFonts w:ascii="Times New Roman" w:hAnsi="Times New Roman" w:cs="Times New Roman"/>
          <w:bCs/>
          <w:sz w:val="28"/>
          <w:szCs w:val="28"/>
        </w:rPr>
        <w:t>»</w:t>
      </w:r>
      <w:r w:rsidR="0035395F" w:rsidRPr="00F4111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DD3203" w:rsidRPr="00B23E4C" w:rsidRDefault="00DD3203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9C5C11" w:rsidRPr="00B23E4C">
        <w:rPr>
          <w:rFonts w:ascii="Times New Roman" w:hAnsi="Times New Roman" w:cs="Times New Roman"/>
          <w:sz w:val="28"/>
          <w:szCs w:val="28"/>
        </w:rPr>
        <w:t>. Раздел «</w:t>
      </w:r>
      <w:r w:rsidR="009C5C11" w:rsidRPr="00B23E4C">
        <w:rPr>
          <w:rFonts w:ascii="Times New Roman" w:hAnsi="Times New Roman"/>
          <w:bCs/>
          <w:sz w:val="28"/>
          <w:szCs w:val="28"/>
        </w:rPr>
        <w:t>Значение предмета для формирования здорового образа жизни</w:t>
      </w:r>
      <w:r w:rsidR="009C5C11" w:rsidRPr="00B23E4C">
        <w:rPr>
          <w:rFonts w:ascii="Times New Roman" w:hAnsi="Times New Roman" w:cs="Times New Roman"/>
          <w:sz w:val="28"/>
          <w:szCs w:val="28"/>
        </w:rPr>
        <w:t>»</w:t>
      </w:r>
      <w:r w:rsidRPr="00B23E4C">
        <w:rPr>
          <w:rFonts w:ascii="Times New Roman" w:hAnsi="Times New Roman" w:cs="Times New Roman"/>
          <w:sz w:val="28"/>
          <w:szCs w:val="28"/>
        </w:rPr>
        <w:t xml:space="preserve"> включает следующие подразделы:</w:t>
      </w:r>
    </w:p>
    <w:p w:rsidR="00DD3203" w:rsidRPr="00B23E4C" w:rsidRDefault="00DD3203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F5C53" w:rsidRPr="00B23E4C">
        <w:rPr>
          <w:rFonts w:ascii="Times New Roman" w:hAnsi="Times New Roman"/>
          <w:iCs/>
          <w:sz w:val="28"/>
          <w:szCs w:val="28"/>
          <w:lang w:val="kk-KZ"/>
        </w:rPr>
        <w:t>т</w:t>
      </w:r>
      <w:r w:rsidR="00A6736A" w:rsidRPr="00B23E4C">
        <w:rPr>
          <w:rFonts w:ascii="Times New Roman" w:hAnsi="Times New Roman"/>
          <w:iCs/>
          <w:sz w:val="28"/>
          <w:szCs w:val="28"/>
          <w:lang w:val="kk-KZ"/>
        </w:rPr>
        <w:t>ехника</w:t>
      </w:r>
      <w:r w:rsidR="001374A4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9C5C11" w:rsidRPr="00B23E4C">
        <w:rPr>
          <w:rFonts w:ascii="Times New Roman" w:hAnsi="Times New Roman"/>
          <w:iCs/>
          <w:sz w:val="28"/>
          <w:szCs w:val="28"/>
        </w:rPr>
        <w:t>безопасности</w:t>
      </w:r>
      <w:r w:rsidR="001374A4">
        <w:rPr>
          <w:rFonts w:ascii="Times New Roman" w:hAnsi="Times New Roman"/>
          <w:iCs/>
          <w:sz w:val="28"/>
          <w:szCs w:val="28"/>
        </w:rPr>
        <w:t xml:space="preserve"> </w:t>
      </w:r>
      <w:r w:rsidR="009C5C11" w:rsidRPr="00B23E4C">
        <w:rPr>
          <w:rFonts w:ascii="Times New Roman" w:hAnsi="Times New Roman"/>
          <w:iCs/>
          <w:sz w:val="28"/>
          <w:szCs w:val="28"/>
        </w:rPr>
        <w:t>на</w:t>
      </w:r>
      <w:r w:rsidR="001374A4">
        <w:rPr>
          <w:rFonts w:ascii="Times New Roman" w:hAnsi="Times New Roman"/>
          <w:iCs/>
          <w:sz w:val="28"/>
          <w:szCs w:val="28"/>
        </w:rPr>
        <w:t xml:space="preserve"> </w:t>
      </w:r>
      <w:r w:rsidR="009C5C11" w:rsidRPr="00B23E4C">
        <w:rPr>
          <w:rFonts w:ascii="Times New Roman" w:hAnsi="Times New Roman"/>
          <w:iCs/>
          <w:sz w:val="28"/>
          <w:szCs w:val="28"/>
        </w:rPr>
        <w:t>занятиях;</w:t>
      </w:r>
    </w:p>
    <w:p w:rsidR="00DD3203" w:rsidRPr="00B23E4C" w:rsidRDefault="00DD3203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F5C53" w:rsidRPr="00B23E4C">
        <w:rPr>
          <w:rFonts w:ascii="Times New Roman" w:hAnsi="Times New Roman"/>
          <w:sz w:val="28"/>
          <w:szCs w:val="28"/>
        </w:rPr>
        <w:t>г</w:t>
      </w:r>
      <w:r w:rsidR="009C5C11" w:rsidRPr="00B23E4C">
        <w:rPr>
          <w:rFonts w:ascii="Times New Roman" w:hAnsi="Times New Roman"/>
          <w:sz w:val="28"/>
          <w:szCs w:val="28"/>
        </w:rPr>
        <w:t>игиенический</w:t>
      </w:r>
      <w:r w:rsidR="001374A4">
        <w:rPr>
          <w:rFonts w:ascii="Times New Roman" w:hAnsi="Times New Roman"/>
          <w:sz w:val="28"/>
          <w:szCs w:val="28"/>
        </w:rPr>
        <w:t xml:space="preserve"> </w:t>
      </w:r>
      <w:r w:rsidR="009C5C11" w:rsidRPr="00B23E4C">
        <w:rPr>
          <w:rFonts w:ascii="Times New Roman" w:hAnsi="Times New Roman"/>
          <w:sz w:val="28"/>
          <w:szCs w:val="28"/>
        </w:rPr>
        <w:t>режим;</w:t>
      </w:r>
    </w:p>
    <w:p w:rsidR="00DD3203" w:rsidRPr="00B23E4C" w:rsidRDefault="00DD3203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971C7" w:rsidRPr="00B23E4C">
        <w:rPr>
          <w:rFonts w:ascii="Times New Roman" w:hAnsi="Times New Roman"/>
          <w:sz w:val="28"/>
          <w:szCs w:val="28"/>
        </w:rPr>
        <w:t>п</w:t>
      </w:r>
      <w:r w:rsidR="009C5C11" w:rsidRPr="00B23E4C">
        <w:rPr>
          <w:rFonts w:ascii="Times New Roman" w:hAnsi="Times New Roman"/>
          <w:sz w:val="28"/>
          <w:szCs w:val="28"/>
        </w:rPr>
        <w:t>оказания и противопоказания;</w:t>
      </w:r>
    </w:p>
    <w:p w:rsidR="009C5C11" w:rsidRPr="00B23E4C" w:rsidRDefault="00DD3203" w:rsidP="00DD32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A971C7" w:rsidRPr="00B23E4C">
        <w:rPr>
          <w:rFonts w:ascii="Times New Roman" w:hAnsi="Times New Roman"/>
          <w:sz w:val="28"/>
          <w:szCs w:val="28"/>
        </w:rPr>
        <w:t>о</w:t>
      </w:r>
      <w:r w:rsidR="009C5C11" w:rsidRPr="00B23E4C">
        <w:rPr>
          <w:rFonts w:ascii="Times New Roman" w:hAnsi="Times New Roman"/>
          <w:sz w:val="28"/>
          <w:szCs w:val="28"/>
        </w:rPr>
        <w:t>сновные принципы подбора и дозировки упражнений.</w:t>
      </w:r>
    </w:p>
    <w:p w:rsidR="009C5C11" w:rsidRPr="00B23E4C" w:rsidRDefault="00DD3203" w:rsidP="00B35879">
      <w:pPr>
        <w:pStyle w:val="af2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B23E4C">
        <w:rPr>
          <w:rFonts w:ascii="Times New Roman" w:hAnsi="Times New Roman"/>
          <w:sz w:val="28"/>
          <w:szCs w:val="28"/>
          <w:lang w:val="ru-RU"/>
        </w:rPr>
        <w:t>25</w:t>
      </w:r>
      <w:r w:rsidR="009C5C11" w:rsidRPr="00B23E4C">
        <w:rPr>
          <w:rFonts w:ascii="Times New Roman" w:hAnsi="Times New Roman"/>
          <w:sz w:val="28"/>
          <w:szCs w:val="28"/>
          <w:lang w:val="ru-RU"/>
        </w:rPr>
        <w:t>. Раздел «</w:t>
      </w:r>
      <w:r w:rsidR="009C5C11" w:rsidRPr="00B23E4C">
        <w:rPr>
          <w:rFonts w:ascii="Times New Roman" w:hAnsi="Times New Roman"/>
          <w:bCs/>
          <w:sz w:val="28"/>
          <w:szCs w:val="28"/>
          <w:lang w:val="ru-RU"/>
        </w:rPr>
        <w:t>Дыхательные упражнения</w:t>
      </w:r>
      <w:r w:rsidR="009C5C11" w:rsidRPr="00B23E4C">
        <w:rPr>
          <w:rFonts w:ascii="Times New Roman" w:hAnsi="Times New Roman"/>
          <w:sz w:val="28"/>
          <w:szCs w:val="28"/>
          <w:lang w:val="ru-RU"/>
        </w:rPr>
        <w:t>» включает следующие подразделы</w:t>
      </w:r>
    </w:p>
    <w:p w:rsidR="009C5C11" w:rsidRPr="00B23E4C" w:rsidRDefault="009C5C11" w:rsidP="00B35879">
      <w:pPr>
        <w:pStyle w:val="af2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A971C7" w:rsidRPr="00B23E4C">
        <w:rPr>
          <w:rFonts w:ascii="Times New Roman" w:hAnsi="Times New Roman"/>
          <w:bCs/>
          <w:sz w:val="28"/>
          <w:szCs w:val="28"/>
          <w:lang w:val="ru-RU"/>
        </w:rPr>
        <w:t>у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пражнения на увеличение жизненной емкости легких;</w:t>
      </w:r>
    </w:p>
    <w:p w:rsidR="009C5C11" w:rsidRPr="00B23E4C" w:rsidRDefault="009C5C11" w:rsidP="00B35879">
      <w:pPr>
        <w:pStyle w:val="af2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2) </w:t>
      </w:r>
      <w:r w:rsidR="00A971C7" w:rsidRPr="00B23E4C">
        <w:rPr>
          <w:rFonts w:ascii="Times New Roman" w:hAnsi="Times New Roman"/>
          <w:bCs/>
          <w:sz w:val="28"/>
          <w:szCs w:val="28"/>
          <w:lang w:val="ru-RU"/>
        </w:rPr>
        <w:t>у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пражнения на восстановление дыхания.</w:t>
      </w:r>
    </w:p>
    <w:p w:rsidR="009C5C11" w:rsidRPr="00B23E4C" w:rsidRDefault="00DD3203" w:rsidP="00B35879">
      <w:pPr>
        <w:pStyle w:val="af2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26</w:t>
      </w:r>
      <w:r w:rsidR="009C5C11" w:rsidRPr="00B23E4C">
        <w:rPr>
          <w:rFonts w:ascii="Times New Roman" w:hAnsi="Times New Roman"/>
          <w:bCs/>
          <w:sz w:val="28"/>
          <w:szCs w:val="28"/>
          <w:lang w:val="ru-RU"/>
        </w:rPr>
        <w:t>. Раздел «Коррекция нарушений двигательных функций» включает следующие подразделы: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</w:rPr>
        <w:t xml:space="preserve">1)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п</w:t>
      </w:r>
      <w:r w:rsidRPr="00B23E4C">
        <w:rPr>
          <w:rFonts w:ascii="Times New Roman" w:hAnsi="Times New Roman" w:cs="Times New Roman"/>
          <w:bCs/>
          <w:sz w:val="28"/>
          <w:szCs w:val="28"/>
        </w:rPr>
        <w:t>рофилактика и коррекция плоскостопия;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к</w:t>
      </w:r>
      <w:r w:rsidRPr="00B23E4C">
        <w:rPr>
          <w:rFonts w:ascii="Times New Roman" w:hAnsi="Times New Roman" w:cs="Times New Roman"/>
          <w:bCs/>
          <w:sz w:val="28"/>
          <w:szCs w:val="28"/>
        </w:rPr>
        <w:t>оррекция нарушений ходьбы;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к</w:t>
      </w:r>
      <w:r w:rsidRPr="00B23E4C">
        <w:rPr>
          <w:rFonts w:ascii="Times New Roman" w:hAnsi="Times New Roman" w:cs="Times New Roman"/>
          <w:bCs/>
          <w:sz w:val="28"/>
          <w:szCs w:val="28"/>
        </w:rPr>
        <w:t>оррекция нарушений осанки.</w:t>
      </w:r>
    </w:p>
    <w:p w:rsidR="009C5C11" w:rsidRPr="00B23E4C" w:rsidRDefault="00DD3203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  <w:lang w:val="kk-KZ"/>
        </w:rPr>
        <w:t>27</w:t>
      </w:r>
      <w:r w:rsidR="009C5C11" w:rsidRPr="00B23E4C">
        <w:rPr>
          <w:rFonts w:ascii="Times New Roman" w:hAnsi="Times New Roman" w:cs="Times New Roman"/>
          <w:bCs/>
          <w:sz w:val="28"/>
          <w:szCs w:val="28"/>
        </w:rPr>
        <w:t>. Раздел «Корригирующие упражнения для развития чувства равновесия и координации» включает следующие подразделы: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A971C7" w:rsidRPr="00B23E4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ренировка вестибулярного аппарата;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A971C7" w:rsidRPr="00B23E4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пражнения с предметами;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A971C7" w:rsidRPr="00B23E4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пражнения на гимнастических снарядах;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A971C7" w:rsidRPr="00B23E4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23E4C">
        <w:rPr>
          <w:rFonts w:ascii="Times New Roman" w:eastAsia="Times New Roman" w:hAnsi="Times New Roman" w:cs="Times New Roman"/>
          <w:sz w:val="28"/>
          <w:szCs w:val="28"/>
        </w:rPr>
        <w:t>пражнения в парах.</w:t>
      </w:r>
    </w:p>
    <w:p w:rsidR="009C5C11" w:rsidRPr="00B23E4C" w:rsidRDefault="00DD3203" w:rsidP="00B358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/>
        </w:rPr>
        <w:t>28</w:t>
      </w:r>
      <w:r w:rsidR="009C5C11" w:rsidRPr="00B23E4C">
        <w:rPr>
          <w:rFonts w:ascii="Times New Roman" w:eastAsia="Times New Roman" w:hAnsi="Times New Roman" w:cs="Times New Roman"/>
          <w:sz w:val="28"/>
          <w:szCs w:val="28"/>
        </w:rPr>
        <w:t>. Раздел «</w:t>
      </w:r>
      <w:r w:rsidR="009C5C11" w:rsidRPr="00B23E4C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Упражнения по пространственной ориентировке</w:t>
      </w:r>
      <w:r w:rsidR="009C5C11" w:rsidRPr="00B23E4C">
        <w:rPr>
          <w:rFonts w:ascii="Times New Roman" w:eastAsia="Times New Roman" w:hAnsi="Times New Roman" w:cs="Times New Roman"/>
          <w:sz w:val="28"/>
          <w:szCs w:val="28"/>
        </w:rPr>
        <w:t xml:space="preserve">» включает </w:t>
      </w:r>
      <w:r w:rsidR="009C5C11" w:rsidRPr="00F126A4">
        <w:rPr>
          <w:rFonts w:ascii="Times New Roman" w:eastAsia="Times New Roman" w:hAnsi="Times New Roman" w:cs="Times New Roman"/>
          <w:sz w:val="28"/>
          <w:szCs w:val="28"/>
        </w:rPr>
        <w:t>следующие подразделы: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3E4C">
        <w:rPr>
          <w:rFonts w:ascii="Times New Roman" w:eastAsia="Times New Roman" w:hAnsi="Times New Roman" w:cs="Times New Roman"/>
          <w:sz w:val="28"/>
          <w:szCs w:val="28"/>
        </w:rPr>
        <w:t>1)</w:t>
      </w:r>
      <w:r w:rsidR="00A971C7" w:rsidRPr="00B23E4C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B23E4C">
        <w:rPr>
          <w:rFonts w:ascii="Times New Roman" w:hAnsi="Times New Roman" w:cs="Times New Roman"/>
          <w:sz w:val="28"/>
          <w:szCs w:val="28"/>
          <w:shd w:val="clear" w:color="auto" w:fill="FFFFFF"/>
        </w:rPr>
        <w:t>крепление навыков и умений выделять ориентиры;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р</w:t>
      </w:r>
      <w:r w:rsidRPr="00B23E4C">
        <w:rPr>
          <w:rFonts w:ascii="Times New Roman" w:eastAsia="Calibri" w:hAnsi="Times New Roman" w:cs="Times New Roman"/>
          <w:sz w:val="28"/>
          <w:szCs w:val="28"/>
        </w:rPr>
        <w:t>азвитие точности, контроля и маневренности при выполнении различных спортивно-специфических двигательных действий;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о</w:t>
      </w:r>
      <w:r w:rsidRPr="00B23E4C">
        <w:rPr>
          <w:rFonts w:ascii="Times New Roman" w:eastAsia="Calibri" w:hAnsi="Times New Roman" w:cs="Times New Roman"/>
          <w:sz w:val="28"/>
          <w:szCs w:val="28"/>
        </w:rPr>
        <w:t>ценивание собственных умений и умений других для улучшения выполнения двигательных действий.</w:t>
      </w:r>
    </w:p>
    <w:p w:rsidR="009C5C11" w:rsidRPr="00B23E4C" w:rsidRDefault="00DD3203" w:rsidP="00B3587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  <w:lang w:val="kk-KZ"/>
        </w:rPr>
        <w:t>29</w:t>
      </w:r>
      <w:r w:rsidR="009C5C11" w:rsidRPr="00B23E4C">
        <w:rPr>
          <w:rFonts w:ascii="Times New Roman" w:eastAsia="Calibri" w:hAnsi="Times New Roman" w:cs="Times New Roman"/>
          <w:sz w:val="28"/>
          <w:szCs w:val="28"/>
        </w:rPr>
        <w:t>. Раздел «</w:t>
      </w:r>
      <w:r w:rsidR="009C5C11" w:rsidRPr="00B23E4C">
        <w:rPr>
          <w:rFonts w:ascii="Times New Roman" w:hAnsi="Times New Roman" w:cs="Times New Roman"/>
          <w:sz w:val="28"/>
          <w:szCs w:val="28"/>
        </w:rPr>
        <w:t>Упражнения для</w:t>
      </w:r>
      <w:r w:rsidR="009C5C11" w:rsidRPr="00B23E4C">
        <w:rPr>
          <w:rFonts w:ascii="Times New Roman" w:hAnsi="Times New Roman" w:cs="Times New Roman"/>
          <w:bCs/>
          <w:sz w:val="28"/>
          <w:szCs w:val="28"/>
        </w:rPr>
        <w:t xml:space="preserve"> тренировки зрительного анализатора</w:t>
      </w:r>
      <w:r w:rsidR="009C5C11" w:rsidRPr="00B23E4C">
        <w:rPr>
          <w:rFonts w:ascii="Times New Roman" w:eastAsia="Calibri" w:hAnsi="Times New Roman" w:cs="Times New Roman"/>
          <w:sz w:val="28"/>
          <w:szCs w:val="28"/>
        </w:rPr>
        <w:t>» включает следующие подразделы: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т</w:t>
      </w:r>
      <w:r w:rsidRPr="00B23E4C">
        <w:rPr>
          <w:rFonts w:ascii="Times New Roman" w:hAnsi="Times New Roman" w:cs="Times New Roman"/>
          <w:bCs/>
          <w:sz w:val="28"/>
          <w:szCs w:val="28"/>
        </w:rPr>
        <w:t>ренировка «чувства дистанции»;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т</w:t>
      </w:r>
      <w:r w:rsidRPr="00B23E4C">
        <w:rPr>
          <w:rFonts w:ascii="Times New Roman" w:hAnsi="Times New Roman" w:cs="Times New Roman"/>
          <w:bCs/>
          <w:sz w:val="28"/>
          <w:szCs w:val="28"/>
        </w:rPr>
        <w:t>ренировка с упражнениями на внимание;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т</w:t>
      </w:r>
      <w:r w:rsidRPr="00B23E4C">
        <w:rPr>
          <w:rFonts w:ascii="Times New Roman" w:hAnsi="Times New Roman" w:cs="Times New Roman"/>
          <w:bCs/>
          <w:sz w:val="28"/>
          <w:szCs w:val="28"/>
        </w:rPr>
        <w:t>ренировка с упражнениями на равновесие;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т</w:t>
      </w:r>
      <w:r w:rsidRPr="00B23E4C">
        <w:rPr>
          <w:rFonts w:ascii="Times New Roman" w:hAnsi="Times New Roman" w:cs="Times New Roman"/>
          <w:bCs/>
          <w:sz w:val="28"/>
          <w:szCs w:val="28"/>
        </w:rPr>
        <w:t>ренировка с упражнениями на координацию;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A971C7" w:rsidRPr="00B23E4C">
        <w:rPr>
          <w:rFonts w:ascii="Times New Roman" w:hAnsi="Times New Roman" w:cs="Times New Roman"/>
          <w:bCs/>
          <w:sz w:val="28"/>
          <w:szCs w:val="28"/>
        </w:rPr>
        <w:t>т</w:t>
      </w:r>
      <w:r w:rsidRPr="00B23E4C">
        <w:rPr>
          <w:rFonts w:ascii="Times New Roman" w:hAnsi="Times New Roman" w:cs="Times New Roman"/>
          <w:bCs/>
          <w:sz w:val="28"/>
          <w:szCs w:val="28"/>
        </w:rPr>
        <w:t>ренировка с упражнениями на расслабление.</w:t>
      </w:r>
    </w:p>
    <w:p w:rsidR="009C5C11" w:rsidRPr="00B23E4C" w:rsidRDefault="00A6736A" w:rsidP="00B358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3</w:t>
      </w:r>
      <w:r w:rsidR="00DD3203" w:rsidRPr="00B23E4C">
        <w:rPr>
          <w:rFonts w:ascii="Times New Roman" w:hAnsi="Times New Roman" w:cs="Times New Roman"/>
          <w:bCs/>
          <w:sz w:val="28"/>
          <w:szCs w:val="28"/>
          <w:lang w:val="kk-KZ"/>
        </w:rPr>
        <w:t>0</w:t>
      </w:r>
      <w:r w:rsidR="009C5C11" w:rsidRPr="00B23E4C">
        <w:rPr>
          <w:rFonts w:ascii="Times New Roman" w:hAnsi="Times New Roman" w:cs="Times New Roman"/>
          <w:bCs/>
          <w:sz w:val="28"/>
          <w:szCs w:val="28"/>
        </w:rPr>
        <w:t>. Раздел «</w:t>
      </w:r>
      <w:r w:rsidR="009C5C11"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>Подвижные игры</w:t>
      </w:r>
      <w:r w:rsidR="009C5C11" w:rsidRPr="00B23E4C">
        <w:rPr>
          <w:rFonts w:ascii="Times New Roman" w:hAnsi="Times New Roman" w:cs="Times New Roman"/>
          <w:bCs/>
          <w:sz w:val="28"/>
          <w:szCs w:val="28"/>
        </w:rPr>
        <w:t>» включает следующие подразделы: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р</w:t>
      </w:r>
      <w:r w:rsidRPr="00B23E4C">
        <w:rPr>
          <w:rFonts w:ascii="Times New Roman" w:eastAsia="Calibri" w:hAnsi="Times New Roman" w:cs="Times New Roman"/>
          <w:sz w:val="28"/>
          <w:szCs w:val="28"/>
        </w:rPr>
        <w:t>азвитие тактильной чувствительности;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р</w:t>
      </w:r>
      <w:r w:rsidRPr="00B23E4C">
        <w:rPr>
          <w:rFonts w:ascii="Times New Roman" w:eastAsia="Calibri" w:hAnsi="Times New Roman" w:cs="Times New Roman"/>
          <w:sz w:val="28"/>
          <w:szCs w:val="28"/>
        </w:rPr>
        <w:t>азвитие способности ориентироваться на звук;</w:t>
      </w:r>
    </w:p>
    <w:p w:rsidR="009C5C11" w:rsidRPr="00B23E4C" w:rsidRDefault="009C5C11" w:rsidP="00B35879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р</w:t>
      </w:r>
      <w:r w:rsidRPr="00B23E4C">
        <w:rPr>
          <w:rFonts w:ascii="Times New Roman" w:eastAsia="Calibri" w:hAnsi="Times New Roman" w:cs="Times New Roman"/>
          <w:sz w:val="28"/>
          <w:szCs w:val="28"/>
        </w:rPr>
        <w:t>азвитие внимания</w:t>
      </w:r>
      <w:r w:rsidR="00A467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3E4C">
        <w:rPr>
          <w:rFonts w:ascii="Times New Roman" w:eastAsia="Calibri" w:hAnsi="Times New Roman" w:cs="Times New Roman"/>
          <w:sz w:val="28"/>
          <w:szCs w:val="28"/>
        </w:rPr>
        <w:t>развитие слуховой памяти и меткости;</w:t>
      </w:r>
    </w:p>
    <w:p w:rsidR="00DD3203" w:rsidRPr="00B23E4C" w:rsidRDefault="009C5C11" w:rsidP="00DD3203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4) </w:t>
      </w:r>
      <w:r w:rsidR="00A971C7" w:rsidRPr="00B23E4C">
        <w:rPr>
          <w:rFonts w:ascii="Times New Roman" w:eastAsia="Calibri" w:hAnsi="Times New Roman" w:cs="Times New Roman"/>
          <w:sz w:val="28"/>
          <w:szCs w:val="28"/>
        </w:rPr>
        <w:t>с</w:t>
      </w:r>
      <w:r w:rsidRPr="00B23E4C">
        <w:rPr>
          <w:rFonts w:ascii="Times New Roman" w:eastAsia="Calibri" w:hAnsi="Times New Roman" w:cs="Times New Roman"/>
          <w:sz w:val="28"/>
          <w:szCs w:val="28"/>
        </w:rPr>
        <w:t>овершенствование техники метания мяча</w:t>
      </w:r>
      <w:r w:rsidR="00DD3203" w:rsidRPr="00B23E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4923" w:rsidRPr="00B23E4C" w:rsidRDefault="00BE4923" w:rsidP="00DD32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="00DD3203" w:rsidRPr="00B23E4C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B23E4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Базовое содержание учебного предмета </w:t>
      </w:r>
      <w:r w:rsidR="00DD3203" w:rsidRPr="00B23E4C">
        <w:rPr>
          <w:rFonts w:ascii="Times New Roman" w:hAnsi="Times New Roman" w:cs="Times New Roman"/>
          <w:sz w:val="28"/>
          <w:szCs w:val="28"/>
          <w:lang w:val="kk-KZ"/>
        </w:rPr>
        <w:t xml:space="preserve">«Лечебная физическая культура» </w:t>
      </w:r>
      <w:r w:rsidRPr="00B23E4C">
        <w:rPr>
          <w:rFonts w:ascii="Times New Roman" w:hAnsi="Times New Roman" w:cs="Times New Roman"/>
          <w:bCs/>
          <w:sz w:val="28"/>
          <w:szCs w:val="28"/>
        </w:rPr>
        <w:t>для</w:t>
      </w:r>
      <w:r w:rsidR="00DD3203" w:rsidRPr="00B23E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5</w:t>
      </w:r>
      <w:r w:rsidRPr="00B23E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класса: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1) значение предмета для формирования здорового образа жизни: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нормы и правила безопасности; инструкция по оказанию первой доврачебной помощи;</w:t>
      </w:r>
      <w:r w:rsidR="00A4670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Fonts w:ascii="Times New Roman" w:hAnsi="Times New Roman"/>
          <w:iCs/>
          <w:sz w:val="28"/>
          <w:szCs w:val="28"/>
          <w:lang w:val="ru-RU"/>
        </w:rPr>
        <w:t>компоненты здорового образа жизни;</w:t>
      </w:r>
      <w:r w:rsidR="00A4670E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B23E4C">
        <w:rPr>
          <w:rFonts w:ascii="Times New Roman" w:hAnsi="Times New Roman"/>
          <w:sz w:val="28"/>
          <w:szCs w:val="28"/>
          <w:lang w:val="ru-RU"/>
        </w:rPr>
        <w:t>закаливание;</w:t>
      </w:r>
    </w:p>
    <w:p w:rsidR="00BE4923" w:rsidRPr="00B23E4C" w:rsidRDefault="00BE4923" w:rsidP="00BE4923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2) дыхательные упражнения: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задержка дыхания: брюшное дыхание; грудное дыхание;</w:t>
      </w:r>
      <w:r w:rsidR="00A4670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070D96"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полное дыхание;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3) коррекция нарушений двигательных функций: к</w:t>
      </w:r>
      <w:r w:rsidRPr="00B23E4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омплекс упражнений из </w:t>
      </w:r>
      <w:proofErr w:type="gramStart"/>
      <w:r w:rsidRPr="00B23E4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положения</w:t>
      </w:r>
      <w:proofErr w:type="gramEnd"/>
      <w:r w:rsidRPr="00B23E4C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стоя; упражнения из положения сидя; упражнения из положения лёжа; у</w:t>
      </w:r>
      <w:r w:rsidRPr="00B23E4C">
        <w:rPr>
          <w:rFonts w:ascii="Times New Roman" w:hAnsi="Times New Roman"/>
          <w:sz w:val="28"/>
          <w:szCs w:val="28"/>
          <w:lang w:val="ru-RU"/>
        </w:rPr>
        <w:t>пражнения в движении;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4) корригирующие упражнения для развития чувства равновесия и координации: у</w:t>
      </w:r>
      <w:r w:rsidRPr="00B23E4C">
        <w:rPr>
          <w:rFonts w:ascii="Times New Roman" w:hAnsi="Times New Roman"/>
          <w:sz w:val="28"/>
          <w:szCs w:val="28"/>
          <w:lang w:val="ru-RU"/>
        </w:rPr>
        <w:t>пражнения с подушкой; упражнения с мячиком; упражнения с</w:t>
      </w:r>
      <w:r w:rsidRPr="00B23E4C">
        <w:rPr>
          <w:rFonts w:ascii="Times New Roman" w:hAnsi="Times New Roman"/>
          <w:sz w:val="28"/>
          <w:szCs w:val="28"/>
        </w:rPr>
        <w:t> </w:t>
      </w:r>
      <w:r w:rsidRPr="00B23E4C">
        <w:rPr>
          <w:rFonts w:ascii="Times New Roman" w:hAnsi="Times New Roman"/>
          <w:sz w:val="28"/>
          <w:szCs w:val="28"/>
          <w:lang w:val="ru-RU"/>
        </w:rPr>
        <w:t>палкой; упражнение «Ласточка»; упражнение «На носочках»; упражнение «Бордюр»;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упражнения по пространственной ориентировке: п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ространственные представления с точки отсчета от себя;</w:t>
      </w:r>
      <w:r w:rsidR="001374A4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маневренность при выполнении двигательных действий</w:t>
      </w:r>
      <w:r w:rsidRPr="00B23E4C">
        <w:rPr>
          <w:rFonts w:ascii="Times New Roman" w:hAnsi="Times New Roman"/>
          <w:b/>
          <w:bCs/>
          <w:sz w:val="28"/>
          <w:szCs w:val="28"/>
          <w:lang w:val="ru-RU"/>
        </w:rPr>
        <w:t>;</w:t>
      </w:r>
      <w:r w:rsidR="001374A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23E4C">
        <w:rPr>
          <w:rStyle w:val="ae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ориентиры в задачах поиска;</w:t>
      </w:r>
      <w:r w:rsidR="001374A4">
        <w:rPr>
          <w:rStyle w:val="ae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Style w:val="ae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последовательное ориентирование от пункта к пункту; навыки целостного образа пространственной ориентировки;</w:t>
      </w:r>
      <w:r w:rsidR="001374A4">
        <w:rPr>
          <w:rStyle w:val="ae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Fonts w:ascii="Times New Roman" w:eastAsia="Calibri" w:hAnsi="Times New Roman"/>
          <w:sz w:val="28"/>
          <w:szCs w:val="28"/>
          <w:lang w:val="ru-RU"/>
        </w:rPr>
        <w:t>собственные умения для выполнения двигательных действий;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6) у</w:t>
      </w:r>
      <w:r w:rsidRPr="00B23E4C">
        <w:rPr>
          <w:rFonts w:ascii="Times New Roman" w:hAnsi="Times New Roman"/>
          <w:sz w:val="28"/>
          <w:szCs w:val="28"/>
          <w:lang w:val="ru-RU"/>
        </w:rPr>
        <w:t>пражнения для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 тренировки зрительного анализатора: тренировка «чувства дистанции»; тренировка с упражнениями на внимание; тренировка с упражнениями на равновесие; тренировка с упражнениями на координацию; тренировка с упражнениями на расслабление;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7) п</w:t>
      </w:r>
      <w:r w:rsidRPr="00B23E4C">
        <w:rPr>
          <w:rFonts w:ascii="Times New Roman" w:hAnsi="Times New Roman"/>
          <w:bCs/>
          <w:sz w:val="28"/>
          <w:szCs w:val="28"/>
          <w:lang w:val="ru-RU" w:eastAsia="en-GB"/>
        </w:rPr>
        <w:t xml:space="preserve">одвижные игры: упражнения на </w:t>
      </w:r>
      <w:r w:rsidRPr="00B23E4C">
        <w:rPr>
          <w:rFonts w:ascii="Times New Roman" w:eastAsia="Calibri" w:hAnsi="Times New Roman"/>
          <w:sz w:val="28"/>
          <w:szCs w:val="28"/>
          <w:lang w:val="ru-RU"/>
        </w:rPr>
        <w:t>развитие тактильной чувствительности; ориентирование на звук; упражнения на развитие внимания, развитие слуховой памяти и меткости; техника метания мяча</w:t>
      </w:r>
      <w:r w:rsidR="00070D96" w:rsidRPr="00B23E4C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BE4923" w:rsidRPr="00B23E4C" w:rsidRDefault="00CF5C53" w:rsidP="00DD32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eastAsia="Calibri" w:hAnsi="Times New Roman" w:cs="Times New Roman"/>
          <w:sz w:val="28"/>
          <w:szCs w:val="28"/>
        </w:rPr>
        <w:t>3</w:t>
      </w:r>
      <w:r w:rsidR="00DD3203" w:rsidRPr="00B23E4C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="00BE4923" w:rsidRPr="00B23E4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E4923" w:rsidRPr="00B23E4C">
        <w:rPr>
          <w:rFonts w:ascii="Times New Roman" w:hAnsi="Times New Roman" w:cs="Times New Roman"/>
          <w:bCs/>
          <w:sz w:val="28"/>
          <w:szCs w:val="28"/>
        </w:rPr>
        <w:t xml:space="preserve">Базовое содержание учебного предмета </w:t>
      </w:r>
      <w:r w:rsidR="00DD3203" w:rsidRPr="00B23E4C">
        <w:rPr>
          <w:rFonts w:ascii="Times New Roman" w:hAnsi="Times New Roman" w:cs="Times New Roman"/>
          <w:sz w:val="28"/>
          <w:szCs w:val="28"/>
          <w:lang w:val="kk-KZ"/>
        </w:rPr>
        <w:t>«Лечебная физическая культура»</w:t>
      </w:r>
      <w:r w:rsidR="001374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4923" w:rsidRPr="00B23E4C">
        <w:rPr>
          <w:rFonts w:ascii="Times New Roman" w:hAnsi="Times New Roman" w:cs="Times New Roman"/>
          <w:bCs/>
          <w:sz w:val="28"/>
          <w:szCs w:val="28"/>
        </w:rPr>
        <w:t>для</w:t>
      </w:r>
      <w:r w:rsidR="00DD3203" w:rsidRPr="00B23E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6</w:t>
      </w:r>
      <w:r w:rsidR="00BE4923" w:rsidRPr="00B23E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класса: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1) значение предмета для формирования здорового образа жизни: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нормы и правила безопасности при работе на тренажёрах: </w:t>
      </w:r>
      <w:r w:rsidRPr="00B23E4C">
        <w:rPr>
          <w:rFonts w:ascii="Times New Roman" w:hAnsi="Times New Roman"/>
          <w:sz w:val="28"/>
          <w:szCs w:val="28"/>
          <w:lang w:val="ru-RU"/>
        </w:rPr>
        <w:t>первая помощь при травмах;</w:t>
      </w:r>
      <w:r w:rsidR="00A4670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3E4C">
        <w:rPr>
          <w:rFonts w:ascii="Times New Roman" w:hAnsi="Times New Roman"/>
          <w:sz w:val="28"/>
          <w:szCs w:val="28"/>
          <w:lang w:val="ru-RU"/>
        </w:rPr>
        <w:t xml:space="preserve">гигиенический режим дня;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диагноз и физические нагрузки;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2) дыхательные упражнения: грудное дыхание; брюшное дыхание; смешанное дыхание;</w:t>
      </w:r>
    </w:p>
    <w:p w:rsidR="0035395F" w:rsidRPr="00B23E4C" w:rsidRDefault="00BE4923" w:rsidP="0035395F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>3) коррекция нарушений двигательных функций: м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ышцы стопы и голени ног;</w:t>
      </w:r>
      <w:r w:rsidR="001374A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опорно-двигательный аппарат;</w:t>
      </w:r>
      <w:r w:rsidR="001374A4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подвижность позвоночника; </w:t>
      </w:r>
      <w:r w:rsidRPr="00B23E4C">
        <w:rPr>
          <w:rFonts w:ascii="Times New Roman" w:hAnsi="Times New Roman"/>
          <w:sz w:val="28"/>
          <w:szCs w:val="28"/>
          <w:lang w:val="ru-RU"/>
        </w:rPr>
        <w:t>правильная осанка;</w:t>
      </w:r>
    </w:p>
    <w:p w:rsidR="0035395F" w:rsidRPr="00B23E4C" w:rsidRDefault="00BE4923" w:rsidP="0035395F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4) корригирующие упражнения для развития чувства равновесия и координации: </w:t>
      </w:r>
      <w:r w:rsidRPr="00B23E4C">
        <w:rPr>
          <w:rFonts w:ascii="Times New Roman" w:hAnsi="Times New Roman"/>
          <w:sz w:val="28"/>
          <w:szCs w:val="28"/>
          <w:lang w:val="ru-RU"/>
        </w:rPr>
        <w:t>равновесие тела в покое и при движении;</w:t>
      </w:r>
      <w:r w:rsidR="00A4670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3E4C">
        <w:rPr>
          <w:rStyle w:val="c1"/>
          <w:rFonts w:ascii="Times New Roman" w:hAnsi="Times New Roman"/>
          <w:sz w:val="28"/>
          <w:szCs w:val="28"/>
          <w:shd w:val="clear" w:color="auto" w:fill="FFFFFF"/>
          <w:lang w:val="ru-RU"/>
        </w:rPr>
        <w:t>равновесие и координация в комплексе гимнастических упражнений;</w:t>
      </w:r>
      <w:r w:rsidR="00A4670E">
        <w:rPr>
          <w:rStyle w:val="c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ограниченная опора;</w:t>
      </w:r>
    </w:p>
    <w:p w:rsidR="00BE4923" w:rsidRPr="00B23E4C" w:rsidRDefault="00BE4923" w:rsidP="0035395F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5) </w:t>
      </w:r>
      <w:r w:rsidRPr="00B23E4C">
        <w:rPr>
          <w:rFonts w:ascii="Times New Roman" w:hAnsi="Times New Roman"/>
          <w:bCs/>
          <w:sz w:val="28"/>
          <w:szCs w:val="28"/>
          <w:lang w:val="kk-KZ"/>
        </w:rPr>
        <w:t>упражнения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по пространственной ориентировке: 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пространственные представления с точки отсчета от предмета;</w:t>
      </w: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навыки и умения выделять ориентиры; </w:t>
      </w:r>
      <w:r w:rsidRPr="00B23E4C">
        <w:rPr>
          <w:rFonts w:ascii="Times New Roman" w:eastAsia="Calibri" w:hAnsi="Times New Roman"/>
          <w:sz w:val="28"/>
          <w:szCs w:val="28"/>
          <w:lang w:val="ru-RU"/>
        </w:rPr>
        <w:t>точность, контроль и маневренность;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6) </w:t>
      </w:r>
      <w:r w:rsidRPr="00B23E4C">
        <w:rPr>
          <w:rFonts w:ascii="Times New Roman" w:hAnsi="Times New Roman"/>
          <w:sz w:val="28"/>
          <w:szCs w:val="28"/>
          <w:lang w:val="ru-RU"/>
        </w:rPr>
        <w:t>упражнения для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 тренировки зрительного анализатора: тренировка «чувства дистанции»; тренировка с упражнениями на внимание; тренировка с упражнениями на равновесие; тренировка с упражнениями на координацию; тренировка с упражнениями на расслабление;</w:t>
      </w:r>
    </w:p>
    <w:p w:rsidR="00BE4923" w:rsidRPr="00B23E4C" w:rsidRDefault="00BE4923" w:rsidP="00BE4923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en-GB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7) </w:t>
      </w:r>
      <w:r w:rsidRPr="00B23E4C">
        <w:rPr>
          <w:rFonts w:ascii="Times New Roman" w:hAnsi="Times New Roman"/>
          <w:bCs/>
          <w:sz w:val="28"/>
          <w:szCs w:val="28"/>
          <w:lang w:val="ru-RU" w:eastAsia="en-GB"/>
        </w:rPr>
        <w:t xml:space="preserve">подвижные игры: упражнения на </w:t>
      </w:r>
      <w:r w:rsidRPr="00B23E4C">
        <w:rPr>
          <w:rFonts w:ascii="Times New Roman" w:eastAsia="Calibri" w:hAnsi="Times New Roman"/>
          <w:sz w:val="28"/>
          <w:szCs w:val="28"/>
          <w:lang w:val="ru-RU"/>
        </w:rPr>
        <w:t>развитие тактильной чувствительности; упражнения на развитие способности ориентироваться на звук; упражнения на развитие внимания развитие слуховой памяти и меткости; совершенствование техники метания мяча.</w:t>
      </w:r>
    </w:p>
    <w:p w:rsidR="000359D3" w:rsidRPr="00B23E4C" w:rsidRDefault="000359D3" w:rsidP="00B358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35395F" w:rsidRPr="00B23E4C" w:rsidRDefault="0035395F" w:rsidP="00B358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0359D3" w:rsidRPr="00B23E4C" w:rsidRDefault="000359D3" w:rsidP="00B35879">
      <w:pPr>
        <w:widowControl w:val="0"/>
        <w:spacing w:after="0" w:line="240" w:lineRule="auto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B23E4C">
        <w:rPr>
          <w:rFonts w:ascii="Times New Roman" w:eastAsia="Sylfaen" w:hAnsi="Times New Roman" w:cs="Times New Roman"/>
          <w:sz w:val="28"/>
          <w:szCs w:val="28"/>
        </w:rPr>
        <w:t xml:space="preserve">Глава </w:t>
      </w:r>
      <w:r w:rsidRPr="00B23E4C">
        <w:rPr>
          <w:rFonts w:ascii="Times New Roman" w:eastAsia="Sylfaen" w:hAnsi="Times New Roman" w:cs="Times New Roman"/>
          <w:sz w:val="28"/>
          <w:szCs w:val="28"/>
          <w:lang w:val="kk-KZ"/>
        </w:rPr>
        <w:t>4</w:t>
      </w:r>
      <w:r w:rsidRPr="00B23E4C">
        <w:rPr>
          <w:rFonts w:ascii="Times New Roman" w:eastAsia="Sylfaen" w:hAnsi="Times New Roman" w:cs="Times New Roman"/>
          <w:sz w:val="28"/>
          <w:szCs w:val="28"/>
        </w:rPr>
        <w:t>. Система целей обучения</w:t>
      </w:r>
    </w:p>
    <w:p w:rsidR="00666375" w:rsidRPr="00B23E4C" w:rsidRDefault="00666375" w:rsidP="003539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40B" w:rsidRPr="00B23E4C" w:rsidRDefault="0082540B" w:rsidP="0082540B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F656B4">
        <w:rPr>
          <w:rFonts w:ascii="Times New Roman" w:hAnsi="Times New Roman" w:cs="Times New Roman"/>
          <w:sz w:val="28"/>
          <w:szCs w:val="28"/>
        </w:rPr>
        <w:t xml:space="preserve">. Цели обучения в </w:t>
      </w:r>
      <w:r w:rsidR="00F656B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9C5C11" w:rsidRPr="00B23E4C">
        <w:rPr>
          <w:rFonts w:ascii="Times New Roman" w:hAnsi="Times New Roman" w:cs="Times New Roman"/>
          <w:sz w:val="28"/>
          <w:szCs w:val="28"/>
        </w:rPr>
        <w:t>рограмме</w:t>
      </w:r>
      <w:proofErr w:type="spellEnd"/>
      <w:r w:rsidR="009C5C11" w:rsidRPr="00B23E4C">
        <w:rPr>
          <w:rFonts w:ascii="Times New Roman" w:hAnsi="Times New Roman" w:cs="Times New Roman"/>
          <w:sz w:val="28"/>
          <w:szCs w:val="28"/>
        </w:rPr>
        <w:t xml:space="preserve"> содержат кодировку. В коде первое число обозначает класс, вто</w:t>
      </w:r>
      <w:r w:rsidR="00F656B4">
        <w:rPr>
          <w:rFonts w:ascii="Times New Roman" w:hAnsi="Times New Roman" w:cs="Times New Roman"/>
          <w:sz w:val="28"/>
          <w:szCs w:val="28"/>
        </w:rPr>
        <w:t xml:space="preserve">рое и третье числа – подраздел </w:t>
      </w:r>
      <w:r w:rsidR="00F656B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9C5C11" w:rsidRPr="00B23E4C">
        <w:rPr>
          <w:rFonts w:ascii="Times New Roman" w:hAnsi="Times New Roman" w:cs="Times New Roman"/>
          <w:sz w:val="28"/>
          <w:szCs w:val="28"/>
        </w:rPr>
        <w:t>рограммы</w:t>
      </w:r>
      <w:proofErr w:type="spellEnd"/>
      <w:r w:rsidR="009C5C11" w:rsidRPr="00B23E4C">
        <w:rPr>
          <w:rFonts w:ascii="Times New Roman" w:hAnsi="Times New Roman" w:cs="Times New Roman"/>
          <w:sz w:val="28"/>
          <w:szCs w:val="28"/>
        </w:rPr>
        <w:t>, четвертое число показывает нумерацию учебной цели. Например, в кодировке 5.2.1.</w:t>
      </w:r>
      <w:r w:rsidR="009C5C11" w:rsidRPr="00B23E4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C5C11" w:rsidRPr="00B23E4C">
        <w:rPr>
          <w:rFonts w:ascii="Times New Roman" w:hAnsi="Times New Roman" w:cs="Times New Roman"/>
          <w:sz w:val="28"/>
          <w:szCs w:val="28"/>
        </w:rPr>
        <w:t>: «5» – класс, «2.1.» – подраздел, «4» – нумерация учебной цели.</w:t>
      </w:r>
    </w:p>
    <w:p w:rsidR="009C5C11" w:rsidRPr="00B23E4C" w:rsidRDefault="0082540B" w:rsidP="0082540B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E4C"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9C5C11" w:rsidRPr="00B23E4C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AB42B7" w:rsidRPr="00B23E4C">
        <w:rPr>
          <w:rFonts w:ascii="Times New Roman" w:hAnsi="Times New Roman" w:cs="Times New Roman"/>
          <w:bCs/>
          <w:sz w:val="28"/>
          <w:szCs w:val="28"/>
          <w:lang w:val="kk-KZ"/>
        </w:rPr>
        <w:t>Система целей обучения</w:t>
      </w:r>
      <w:r w:rsidR="009C5C11" w:rsidRPr="00B23E4C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9C5C11" w:rsidRPr="00B23E4C" w:rsidRDefault="0082540B" w:rsidP="00B3587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  <w:lang w:val="kk-KZ"/>
        </w:rPr>
        <w:t>1) р</w:t>
      </w:r>
      <w:r w:rsidR="009C5C11" w:rsidRPr="00B23E4C">
        <w:rPr>
          <w:rFonts w:ascii="Times New Roman" w:hAnsi="Times New Roman" w:cs="Times New Roman"/>
          <w:bCs/>
          <w:sz w:val="28"/>
          <w:szCs w:val="28"/>
          <w:lang w:val="kk-KZ"/>
        </w:rPr>
        <w:t>аздел «</w:t>
      </w:r>
      <w:r w:rsidR="009C5C11" w:rsidRPr="00B23E4C">
        <w:rPr>
          <w:rFonts w:ascii="Times New Roman" w:hAnsi="Times New Roman"/>
          <w:bCs/>
          <w:sz w:val="28"/>
          <w:szCs w:val="28"/>
        </w:rPr>
        <w:t>Значение предмета для формирования здорового образа жизни</w:t>
      </w:r>
      <w:r w:rsidR="009C5C11" w:rsidRPr="00B23E4C">
        <w:rPr>
          <w:rFonts w:ascii="Times New Roman" w:hAnsi="Times New Roman" w:cs="Times New Roman"/>
          <w:bCs/>
          <w:sz w:val="28"/>
          <w:szCs w:val="28"/>
        </w:rPr>
        <w:t>»:</w:t>
      </w:r>
    </w:p>
    <w:p w:rsidR="009C5C11" w:rsidRPr="00B23E4C" w:rsidRDefault="009C5C11" w:rsidP="00B3587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1</w:t>
      </w:r>
    </w:p>
    <w:p w:rsidR="0035395F" w:rsidRPr="00B23E4C" w:rsidRDefault="0035395F" w:rsidP="00B3587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404"/>
        <w:gridCol w:w="3504"/>
        <w:gridCol w:w="3731"/>
      </w:tblGrid>
      <w:tr w:rsidR="009C5C11" w:rsidRPr="00B23E4C" w:rsidTr="00B23E4C">
        <w:trPr>
          <w:trHeight w:val="178"/>
        </w:trPr>
        <w:tc>
          <w:tcPr>
            <w:tcW w:w="2404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235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B23E4C">
        <w:tc>
          <w:tcPr>
            <w:tcW w:w="2404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504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731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B23E4C">
        <w:tc>
          <w:tcPr>
            <w:tcW w:w="2404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1.1 </w:t>
            </w:r>
            <w:r w:rsidRPr="00B23E4C">
              <w:rPr>
                <w:rFonts w:ascii="Times New Roman" w:hAnsi="Times New Roman"/>
                <w:iCs/>
                <w:sz w:val="28"/>
                <w:szCs w:val="28"/>
              </w:rPr>
              <w:t>Техника безопасности на занятиях</w:t>
            </w:r>
          </w:p>
        </w:tc>
        <w:tc>
          <w:tcPr>
            <w:tcW w:w="3504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5.1.1.1 знать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нормы и правила безопасности 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5.1.1.2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применять инструкцию по оказанию первой доврачебной помощи</w:t>
            </w:r>
          </w:p>
        </w:tc>
        <w:tc>
          <w:tcPr>
            <w:tcW w:w="3731" w:type="dxa"/>
          </w:tcPr>
          <w:p w:rsidR="009C5C11" w:rsidRPr="00B23E4C" w:rsidRDefault="009C5C11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6.1.1.1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соблюдать нормы и правила безопасности при работе на тренажёрах</w:t>
            </w:r>
          </w:p>
          <w:p w:rsidR="009C5C11" w:rsidRPr="00B23E4C" w:rsidRDefault="009C5C11" w:rsidP="0035395F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6.1.1.2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уметь оказать первую помощь при травмах</w:t>
            </w:r>
          </w:p>
        </w:tc>
      </w:tr>
      <w:tr w:rsidR="009C5C11" w:rsidRPr="00B23E4C" w:rsidTr="00B23E4C">
        <w:tc>
          <w:tcPr>
            <w:tcW w:w="2404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1.2 Гигиенический режим </w:t>
            </w:r>
          </w:p>
        </w:tc>
        <w:tc>
          <w:tcPr>
            <w:tcW w:w="3504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5.1.2.1 знать </w:t>
            </w:r>
            <w:r w:rsidRPr="00B23E4C">
              <w:rPr>
                <w:rFonts w:ascii="Times New Roman" w:hAnsi="Times New Roman"/>
                <w:iCs/>
                <w:sz w:val="28"/>
                <w:szCs w:val="28"/>
              </w:rPr>
              <w:t>компоненты здорового образа жизни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iCs/>
                <w:sz w:val="28"/>
                <w:szCs w:val="28"/>
              </w:rPr>
              <w:t>5.1.2.2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знать о закаливании и его влияния на организм</w:t>
            </w:r>
          </w:p>
        </w:tc>
        <w:tc>
          <w:tcPr>
            <w:tcW w:w="3731" w:type="dxa"/>
          </w:tcPr>
          <w:p w:rsidR="009C5C11" w:rsidRPr="00B23E4C" w:rsidRDefault="009C5C11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6.1.2.1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 xml:space="preserve">соблюдать гигиенический режим дня </w:t>
            </w:r>
          </w:p>
          <w:p w:rsidR="009C5C11" w:rsidRPr="00B23E4C" w:rsidRDefault="009C5C11" w:rsidP="0035395F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6.1.2.2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понимать оздоровительное и гигиеническое значение физических упражнений</w:t>
            </w:r>
          </w:p>
        </w:tc>
      </w:tr>
      <w:tr w:rsidR="009C5C11" w:rsidRPr="00B23E4C" w:rsidTr="00B23E4C">
        <w:tc>
          <w:tcPr>
            <w:tcW w:w="2404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1.3 Показания и противопоказания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4" w:type="dxa"/>
          </w:tcPr>
          <w:p w:rsidR="009C5C11" w:rsidRPr="00B23E4C" w:rsidRDefault="009C5C11" w:rsidP="0035395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5.1.3.1 знать ряд заболеваний, при которых физические упражнения противопоказаны</w:t>
            </w:r>
          </w:p>
        </w:tc>
        <w:tc>
          <w:tcPr>
            <w:tcW w:w="3731" w:type="dxa"/>
          </w:tcPr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6.1.3.1 понимать совместимость своего диагноза с физическими нагрузками на уроках ЛФК</w:t>
            </w:r>
          </w:p>
        </w:tc>
      </w:tr>
      <w:tr w:rsidR="009C5C11" w:rsidRPr="00B23E4C" w:rsidTr="00B23E4C">
        <w:tc>
          <w:tcPr>
            <w:tcW w:w="2404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1.4 Основные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lastRenderedPageBreak/>
              <w:t>принципы подбора и дозировки упражнений</w:t>
            </w:r>
          </w:p>
        </w:tc>
        <w:tc>
          <w:tcPr>
            <w:tcW w:w="3504" w:type="dxa"/>
          </w:tcPr>
          <w:p w:rsidR="009C5C11" w:rsidRPr="00B23E4C" w:rsidRDefault="009C5C11" w:rsidP="00B35879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5.1.4.1</w:t>
            </w:r>
            <w:r w:rsidR="00A4670E" w:rsidRPr="00B23E4C">
              <w:rPr>
                <w:rFonts w:ascii="Times New Roman" w:hAnsi="Times New Roman"/>
                <w:iCs/>
                <w:sz w:val="28"/>
                <w:szCs w:val="28"/>
              </w:rPr>
              <w:t>знать</w:t>
            </w:r>
            <w:r w:rsidR="00AB42B7" w:rsidRPr="00B23E4C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 xml:space="preserve"> и </w:t>
            </w:r>
            <w:r w:rsidR="00AB42B7" w:rsidRPr="00B23E4C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lastRenderedPageBreak/>
              <w:t>соблюдать</w:t>
            </w:r>
            <w:r w:rsidRPr="00B23E4C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истемность в подборе упражнений и последовательность их выполнения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iCs/>
                <w:sz w:val="28"/>
                <w:szCs w:val="28"/>
              </w:rPr>
              <w:t xml:space="preserve">5.1.4.2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постепенно наращивать интенсивность физической нагрузки</w:t>
            </w:r>
          </w:p>
        </w:tc>
        <w:tc>
          <w:tcPr>
            <w:tcW w:w="3731" w:type="dxa"/>
          </w:tcPr>
          <w:p w:rsidR="009C5C11" w:rsidRPr="00B23E4C" w:rsidRDefault="009C5C11" w:rsidP="00B35879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lang w:eastAsia="en-GB"/>
              </w:rPr>
              <w:lastRenderedPageBreak/>
              <w:t>6.1.4.1</w:t>
            </w:r>
            <w:proofErr w:type="gramStart"/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выполнять</w:t>
            </w:r>
            <w:proofErr w:type="gramEnd"/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чередуя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физические упражнения и отдых</w:t>
            </w:r>
          </w:p>
          <w:p w:rsidR="009C5C11" w:rsidRPr="00B23E4C" w:rsidRDefault="009C5C11" w:rsidP="0035395F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6.1.4.2 уметь постепенно увеличивать длительность физических нагрузок</w:t>
            </w:r>
          </w:p>
        </w:tc>
      </w:tr>
    </w:tbl>
    <w:p w:rsidR="009C5C11" w:rsidRPr="00B23E4C" w:rsidRDefault="009C5C11" w:rsidP="00B35879">
      <w:pPr>
        <w:widowControl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C5C11" w:rsidRPr="00B23E4C" w:rsidRDefault="009C5C11" w:rsidP="00B35879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23E4C">
        <w:rPr>
          <w:rFonts w:ascii="Times New Roman" w:hAnsi="Times New Roman"/>
          <w:bCs/>
          <w:sz w:val="28"/>
          <w:szCs w:val="28"/>
        </w:rPr>
        <w:t>2)</w:t>
      </w:r>
      <w:r w:rsidR="001374A4">
        <w:rPr>
          <w:rFonts w:ascii="Times New Roman" w:hAnsi="Times New Roman"/>
          <w:bCs/>
          <w:sz w:val="28"/>
          <w:szCs w:val="28"/>
        </w:rPr>
        <w:t xml:space="preserve"> </w:t>
      </w:r>
      <w:r w:rsidR="00A4670E" w:rsidRPr="00B23E4C">
        <w:rPr>
          <w:rFonts w:ascii="Times New Roman" w:hAnsi="Times New Roman"/>
          <w:bCs/>
          <w:sz w:val="28"/>
          <w:szCs w:val="28"/>
        </w:rPr>
        <w:t>раздел</w:t>
      </w:r>
      <w:r w:rsidRPr="00B23E4C">
        <w:rPr>
          <w:rFonts w:ascii="Times New Roman" w:hAnsi="Times New Roman"/>
          <w:bCs/>
          <w:sz w:val="28"/>
          <w:szCs w:val="28"/>
        </w:rPr>
        <w:t xml:space="preserve"> «Дыхательные упражнения»:</w:t>
      </w:r>
    </w:p>
    <w:p w:rsidR="009C5C11" w:rsidRPr="00B23E4C" w:rsidRDefault="009C5C11" w:rsidP="00B358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2</w:t>
      </w:r>
    </w:p>
    <w:p w:rsidR="0035395F" w:rsidRPr="00B23E4C" w:rsidRDefault="0035395F" w:rsidP="003539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2094"/>
        <w:gridCol w:w="3683"/>
        <w:gridCol w:w="3862"/>
      </w:tblGrid>
      <w:tr w:rsidR="009C5C11" w:rsidRPr="00B23E4C" w:rsidTr="007C326F">
        <w:trPr>
          <w:trHeight w:val="242"/>
        </w:trPr>
        <w:tc>
          <w:tcPr>
            <w:tcW w:w="1968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71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68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67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04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68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2.1 Упражнения на увеличение жизненной ёмкости лёгких 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76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2.1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.1 улучшать вентиляцию легких с помощью дыхательных упражнений</w:t>
            </w:r>
          </w:p>
          <w:p w:rsidR="009C5C11" w:rsidRPr="00B23E4C" w:rsidRDefault="0082540B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  <w:r w:rsidR="009C5C11" w:rsidRPr="00B23E4C">
              <w:rPr>
                <w:rFonts w:ascii="Times New Roman" w:hAnsi="Times New Roman"/>
                <w:bCs/>
                <w:sz w:val="28"/>
                <w:szCs w:val="28"/>
              </w:rPr>
              <w:t>2.1.2 надувать воздушный шарик</w:t>
            </w:r>
          </w:p>
          <w:p w:rsidR="009C5C11" w:rsidRPr="00B23E4C" w:rsidRDefault="007C326F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  <w:r w:rsidR="009C5C11" w:rsidRPr="00B23E4C">
              <w:rPr>
                <w:rFonts w:ascii="Times New Roman" w:hAnsi="Times New Roman"/>
                <w:bCs/>
                <w:sz w:val="28"/>
                <w:szCs w:val="28"/>
              </w:rPr>
              <w:t>2.1.3 уметь задерживать дыхание до счёта 10</w:t>
            </w:r>
          </w:p>
        </w:tc>
        <w:tc>
          <w:tcPr>
            <w:tcW w:w="3904" w:type="dxa"/>
          </w:tcPr>
          <w:p w:rsidR="009C5C11" w:rsidRPr="00B23E4C" w:rsidRDefault="0035395F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  <w:r w:rsidR="009C5C11"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2.1.1 </w:t>
            </w:r>
            <w:r w:rsidR="009C5C11"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выполнять систематично дыхательные упражнения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 2.1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.2 уметь вдыхать медленно и полностью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 2.1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.3</w:t>
            </w:r>
            <w:r w:rsidR="00330673"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регулировать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вдох и выдох ртом и носом</w:t>
            </w:r>
          </w:p>
        </w:tc>
      </w:tr>
      <w:tr w:rsidR="009C5C11" w:rsidRPr="00B23E4C" w:rsidTr="007C326F">
        <w:tc>
          <w:tcPr>
            <w:tcW w:w="1968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2.2 Упражнения на восстановление дыхания</w:t>
            </w:r>
          </w:p>
        </w:tc>
        <w:tc>
          <w:tcPr>
            <w:tcW w:w="376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5.2.2.1 выполнять брюшное дыхание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5.2.2.2 выполнять грудное дыхание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5.2.2.3 выполнять полное дыхание</w:t>
            </w:r>
          </w:p>
        </w:tc>
        <w:tc>
          <w:tcPr>
            <w:tcW w:w="3904" w:type="dxa"/>
          </w:tcPr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6.2.2.1 уметь дышать глубоко, с активным движением диафрагмы для обеспечения массажа внутренних органов</w:t>
            </w:r>
          </w:p>
        </w:tc>
      </w:tr>
    </w:tbl>
    <w:p w:rsidR="00AB42B7" w:rsidRPr="00B23E4C" w:rsidRDefault="00AB42B7" w:rsidP="00B3587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9C5C11" w:rsidRPr="00B23E4C" w:rsidRDefault="009C5C11" w:rsidP="00B3587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  <w:lang w:val="kk-KZ"/>
        </w:rPr>
        <w:t>3)</w:t>
      </w:r>
      <w:r w:rsidR="0035395F" w:rsidRPr="00B23E4C">
        <w:rPr>
          <w:rFonts w:ascii="Times New Roman" w:hAnsi="Times New Roman"/>
          <w:bCs/>
          <w:sz w:val="28"/>
          <w:szCs w:val="28"/>
          <w:lang w:val="kk-KZ"/>
        </w:rPr>
        <w:t xml:space="preserve"> р</w:t>
      </w:r>
      <w:r w:rsidRPr="00B23E4C">
        <w:rPr>
          <w:rFonts w:ascii="Times New Roman" w:hAnsi="Times New Roman"/>
          <w:bCs/>
          <w:sz w:val="28"/>
          <w:szCs w:val="28"/>
          <w:lang w:val="kk-KZ"/>
        </w:rPr>
        <w:t>аздел «</w:t>
      </w:r>
      <w:r w:rsidRPr="00B23E4C">
        <w:rPr>
          <w:rFonts w:ascii="Times New Roman" w:hAnsi="Times New Roman"/>
          <w:bCs/>
          <w:sz w:val="28"/>
          <w:szCs w:val="28"/>
        </w:rPr>
        <w:t xml:space="preserve">Коррекция нарушений двигательных функций»: </w:t>
      </w:r>
    </w:p>
    <w:p w:rsidR="009C5C11" w:rsidRPr="00B23E4C" w:rsidRDefault="009C5C11" w:rsidP="00B358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3</w:t>
      </w:r>
    </w:p>
    <w:p w:rsidR="0035395F" w:rsidRPr="00B23E4C" w:rsidRDefault="0035395F" w:rsidP="00B358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827"/>
        <w:gridCol w:w="3827"/>
      </w:tblGrid>
      <w:tr w:rsidR="009C5C11" w:rsidRPr="00B23E4C" w:rsidTr="007C326F">
        <w:trPr>
          <w:trHeight w:val="256"/>
        </w:trPr>
        <w:tc>
          <w:tcPr>
            <w:tcW w:w="1985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54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85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3.1 Профилактика и коррекция плоскостопия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5.3.1.1 понимать значение развития навыков правильного и последовательного массирования стопы и голени ног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5.3.1.2 упражнять ходьбу по бруску с наклонными поверхностями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6.3.1.1 выполнять упражнения на укрепление мышц стопы и голени ног</w:t>
            </w:r>
          </w:p>
          <w:p w:rsidR="009C5C11" w:rsidRPr="00B23E4C" w:rsidRDefault="009C5C11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6.3.1.2 самостоятельно выполнять ходьбу по различным поверхностям</w:t>
            </w:r>
          </w:p>
          <w:p w:rsidR="009C5C11" w:rsidRPr="00B23E4C" w:rsidRDefault="009C5C11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 парах и по одному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3.2 Коррекция 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нарушений ходьбы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5.3.2.1 знать расположение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lastRenderedPageBreak/>
              <w:t>мышц (в особенности мышц-стабилизаторов позвоночника)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5.3.2.2 развивать чувство равновесия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5.3.2.3 содействовать укреплению здоровья и гармоничному физическому развитию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5.3.2.4 совершенствовать двигательные качества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6.3.2.1 укреплять опорно-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двигательный аппарат с помощью упражнений и сохранных анализаторов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6.3.2.2 выполнять упражнения для увеличения подвижности позвоночника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6.3.2.3 совершенствовать естественные локомоции (ходьбы, бега)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3.3 Коррекция нарушений осанки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5.3.3.1 корригировать неправильное положение туловища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5.3.3.2 предупредить дефекты осанки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5.3.3.3 укрепить мышечный корсет и связочно-сухожильный аппарат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5.3.3.4 сохранять правильную осанку в двигательной деятельности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6.3.3.1 </w:t>
            </w:r>
            <w:r w:rsidR="00AB42B7" w:rsidRPr="00B23E4C">
              <w:rPr>
                <w:rFonts w:ascii="Times New Roman" w:hAnsi="Times New Roman"/>
                <w:sz w:val="28"/>
                <w:szCs w:val="28"/>
                <w:lang w:val="kk-KZ"/>
              </w:rPr>
              <w:t>соблюдать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и закреплять</w:t>
            </w:r>
            <w:r w:rsidR="00AB42B7" w:rsidRPr="00B23E4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себя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правильную осанку</w:t>
            </w:r>
          </w:p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6.3.3.2 активизировать обменные процессы в мышцах туловища</w:t>
            </w:r>
          </w:p>
          <w:p w:rsidR="009C5C11" w:rsidRPr="00B23E4C" w:rsidRDefault="009C5C11" w:rsidP="0035395F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pacing w:val="4"/>
                <w:sz w:val="28"/>
                <w:szCs w:val="28"/>
              </w:rPr>
              <w:t xml:space="preserve">6.3.3.3 </w:t>
            </w:r>
            <w:r w:rsidR="00AB42B7" w:rsidRPr="00B23E4C">
              <w:rPr>
                <w:rFonts w:ascii="Times New Roman" w:hAnsi="Times New Roman"/>
                <w:spacing w:val="4"/>
                <w:sz w:val="28"/>
                <w:szCs w:val="28"/>
                <w:lang w:val="kk-KZ"/>
              </w:rPr>
              <w:t>выполнять упражнения на укрепление</w:t>
            </w:r>
            <w:r w:rsidRPr="00B23E4C">
              <w:rPr>
                <w:rFonts w:ascii="Times New Roman" w:hAnsi="Times New Roman"/>
                <w:spacing w:val="4"/>
                <w:sz w:val="28"/>
                <w:szCs w:val="28"/>
              </w:rPr>
              <w:t>опорно-двигательный аппарат</w:t>
            </w:r>
          </w:p>
        </w:tc>
      </w:tr>
    </w:tbl>
    <w:p w:rsidR="009C5C11" w:rsidRPr="00B23E4C" w:rsidRDefault="009C5C11" w:rsidP="00B35879">
      <w:pPr>
        <w:tabs>
          <w:tab w:val="left" w:pos="426"/>
          <w:tab w:val="left" w:pos="851"/>
        </w:tabs>
        <w:spacing w:after="0" w:line="240" w:lineRule="auto"/>
        <w:ind w:firstLine="553"/>
        <w:jc w:val="both"/>
        <w:rPr>
          <w:rFonts w:ascii="Times New Roman" w:hAnsi="Times New Roman" w:cs="Times New Roman"/>
          <w:sz w:val="28"/>
          <w:szCs w:val="28"/>
        </w:rPr>
      </w:pPr>
    </w:p>
    <w:p w:rsidR="009C5C11" w:rsidRPr="00B23E4C" w:rsidRDefault="0035395F" w:rsidP="0035395F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B23E4C">
        <w:rPr>
          <w:rFonts w:ascii="Times New Roman" w:hAnsi="Times New Roman"/>
          <w:bCs/>
          <w:sz w:val="28"/>
          <w:szCs w:val="28"/>
        </w:rPr>
        <w:t xml:space="preserve">4) </w:t>
      </w:r>
      <w:r w:rsidRPr="00B23E4C">
        <w:rPr>
          <w:rFonts w:ascii="Times New Roman" w:hAnsi="Times New Roman"/>
          <w:bCs/>
          <w:sz w:val="28"/>
          <w:szCs w:val="28"/>
          <w:lang w:val="kk-KZ"/>
        </w:rPr>
        <w:t>р</w:t>
      </w:r>
      <w:proofErr w:type="spellStart"/>
      <w:r w:rsidR="009C5C11" w:rsidRPr="00B23E4C">
        <w:rPr>
          <w:rFonts w:ascii="Times New Roman" w:hAnsi="Times New Roman"/>
          <w:bCs/>
          <w:sz w:val="28"/>
          <w:szCs w:val="28"/>
        </w:rPr>
        <w:t>аздел</w:t>
      </w:r>
      <w:proofErr w:type="spellEnd"/>
      <w:r w:rsidR="001374A4">
        <w:rPr>
          <w:rFonts w:ascii="Times New Roman" w:hAnsi="Times New Roman"/>
          <w:bCs/>
          <w:sz w:val="28"/>
          <w:szCs w:val="28"/>
        </w:rPr>
        <w:t xml:space="preserve"> </w:t>
      </w:r>
      <w:r w:rsidR="009C5C11" w:rsidRPr="00B23E4C">
        <w:rPr>
          <w:rFonts w:ascii="Times New Roman" w:hAnsi="Times New Roman"/>
          <w:bCs/>
          <w:sz w:val="28"/>
          <w:szCs w:val="28"/>
        </w:rPr>
        <w:t>«Корригирующие упражнения для развития чувства равновесия и координации»:</w:t>
      </w:r>
    </w:p>
    <w:p w:rsidR="009C5C11" w:rsidRPr="00B23E4C" w:rsidRDefault="009C5C11" w:rsidP="0035395F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4</w:t>
      </w:r>
    </w:p>
    <w:p w:rsidR="0035395F" w:rsidRPr="00B23E4C" w:rsidRDefault="0035395F" w:rsidP="00B3587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2144"/>
        <w:gridCol w:w="3800"/>
        <w:gridCol w:w="3801"/>
      </w:tblGrid>
      <w:tr w:rsidR="009C5C11" w:rsidRPr="00B23E4C" w:rsidTr="007C326F">
        <w:trPr>
          <w:trHeight w:val="227"/>
        </w:trPr>
        <w:tc>
          <w:tcPr>
            <w:tcW w:w="1985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54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85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4.1 Тренировка вестибулярного аппарата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5.4.1.1 уметь быстро менять направление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5.4.1.2 выполнять несложные акробатические упражнения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6.4.1.1 ориентироваться</w:t>
            </w:r>
            <w:r w:rsidR="00A467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 xml:space="preserve">в пространстве 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6.4.1.2 поддерживать равновесие тела в покое и при движении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4.2 Упражнения с предметами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spacing w:before="55" w:after="55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5.4.2.1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сохранять равновесие при движении с предметом на голове</w:t>
            </w:r>
          </w:p>
          <w:p w:rsidR="009C5C11" w:rsidRPr="00B23E4C" w:rsidRDefault="009C5C11" w:rsidP="0035395F">
            <w:pPr>
              <w:spacing w:before="55" w:after="55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5.4.2.2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уметь подбрасывать и ловить предмет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Style w:val="c1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6.4.2.1</w:t>
            </w:r>
            <w:r w:rsidR="00AB42B7" w:rsidRPr="00B23E4C">
              <w:rPr>
                <w:rStyle w:val="c1"/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четко и правильно выполнять упражнения на </w:t>
            </w:r>
            <w:r w:rsidRPr="00B23E4C">
              <w:rPr>
                <w:rStyle w:val="c1"/>
                <w:rFonts w:ascii="Times New Roman" w:hAnsi="Times New Roman"/>
                <w:sz w:val="28"/>
                <w:szCs w:val="28"/>
                <w:shd w:val="clear" w:color="auto" w:fill="FFFFFF"/>
              </w:rPr>
              <w:t>равновесие и координацию в комплексе гимнастических упражнений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6.4.2.2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держать равновесие с предметом на голове в различных исходных положениях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lastRenderedPageBreak/>
              <w:t>4.3 Упражнения на гимнастических снарядах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5.4.3.1 знать упражнения на координацию движений, равновесие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5.4.3.2 уметь координировать равновесие на гимнастических снарядах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6.4.3.1 сохранять позы в условиях ограниченной опоры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6.4.3.2 </w:t>
            </w:r>
            <w:r w:rsidRPr="00B23E4C">
              <w:rPr>
                <w:rFonts w:ascii="Times New Roman" w:hAnsi="Times New Roman"/>
                <w:sz w:val="28"/>
                <w:szCs w:val="28"/>
              </w:rPr>
              <w:t>выработать правильность правильной осанки, походки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4.4 Упражнения в парах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textAlignment w:val="baseline"/>
              <w:rPr>
                <w:sz w:val="28"/>
                <w:szCs w:val="28"/>
                <w:lang w:val="ru-RU" w:eastAsia="ru-RU"/>
              </w:rPr>
            </w:pPr>
            <w:r w:rsidRPr="00B23E4C">
              <w:rPr>
                <w:bCs/>
                <w:sz w:val="28"/>
                <w:szCs w:val="28"/>
                <w:lang w:val="ru-RU"/>
              </w:rPr>
              <w:t>5.4.4.1 уметь</w:t>
            </w:r>
            <w:r w:rsidRPr="00B23E4C">
              <w:rPr>
                <w:sz w:val="28"/>
                <w:szCs w:val="28"/>
                <w:lang w:val="ru-RU" w:eastAsia="ru-RU"/>
              </w:rPr>
              <w:t xml:space="preserve"> соизмерять</w:t>
            </w:r>
            <w:r w:rsidR="00A4670E">
              <w:rPr>
                <w:sz w:val="28"/>
                <w:szCs w:val="28"/>
                <w:lang w:val="ru-RU" w:eastAsia="ru-RU"/>
              </w:rPr>
              <w:t xml:space="preserve"> </w:t>
            </w:r>
            <w:r w:rsidRPr="00B23E4C">
              <w:rPr>
                <w:sz w:val="28"/>
                <w:szCs w:val="28"/>
                <w:lang w:val="ru-RU" w:eastAsia="ru-RU"/>
              </w:rPr>
              <w:t>свои действия по силе, амплитуде, времени, согласовывая их с партнером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5.4.4.2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знать движения на ловкость, силу, выносливость</w:t>
            </w:r>
          </w:p>
        </w:tc>
        <w:tc>
          <w:tcPr>
            <w:tcW w:w="3827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6.4.4.1 выполнять упражнения на укрепление сердечно - сосудистой системы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>6.4.4.2 знать о пользе физической нагрузки и выполнять общие укрепляющие упражнения в парах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6.4.4.3 </w:t>
            </w:r>
            <w:r w:rsidR="00AB42B7"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выполнять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лечебно-физические упражнения в парах</w:t>
            </w:r>
          </w:p>
        </w:tc>
      </w:tr>
    </w:tbl>
    <w:p w:rsidR="009C5C11" w:rsidRPr="00B23E4C" w:rsidRDefault="009C5C11" w:rsidP="00B35879">
      <w:pPr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C5C11" w:rsidRPr="00B23E4C" w:rsidRDefault="0035395F" w:rsidP="0035395F">
      <w:pPr>
        <w:pStyle w:val="af2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B23E4C">
        <w:rPr>
          <w:rFonts w:ascii="Times New Roman" w:hAnsi="Times New Roman"/>
          <w:bCs/>
          <w:sz w:val="28"/>
          <w:szCs w:val="28"/>
          <w:lang w:val="ru-RU"/>
        </w:rPr>
        <w:t xml:space="preserve">5) </w:t>
      </w:r>
      <w:r w:rsidR="00A4670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B23E4C">
        <w:rPr>
          <w:rFonts w:ascii="Times New Roman" w:hAnsi="Times New Roman"/>
          <w:bCs/>
          <w:sz w:val="28"/>
          <w:szCs w:val="28"/>
          <w:lang w:val="ru-RU"/>
        </w:rPr>
        <w:t>р</w:t>
      </w:r>
      <w:r w:rsidR="005935F7" w:rsidRPr="00B23E4C">
        <w:rPr>
          <w:rFonts w:ascii="Times New Roman" w:hAnsi="Times New Roman"/>
          <w:bCs/>
          <w:sz w:val="28"/>
          <w:szCs w:val="28"/>
          <w:lang w:val="ru-RU"/>
        </w:rPr>
        <w:t>аздел</w:t>
      </w:r>
      <w:r w:rsidR="00A4670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9C5C11" w:rsidRPr="00B23E4C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9C5C11" w:rsidRPr="00B23E4C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Упражнения по пространственной ориентировке</w:t>
      </w:r>
      <w:r w:rsidR="009C5C11" w:rsidRPr="00B23E4C">
        <w:rPr>
          <w:rFonts w:ascii="Times New Roman" w:hAnsi="Times New Roman"/>
          <w:bCs/>
          <w:sz w:val="28"/>
          <w:szCs w:val="28"/>
          <w:lang w:val="ru-RU"/>
        </w:rPr>
        <w:t xml:space="preserve">»: </w:t>
      </w:r>
    </w:p>
    <w:p w:rsidR="009C5C11" w:rsidRPr="00B23E4C" w:rsidRDefault="009C5C11" w:rsidP="0035395F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5</w:t>
      </w:r>
    </w:p>
    <w:p w:rsidR="0035395F" w:rsidRPr="00B23E4C" w:rsidRDefault="0035395F" w:rsidP="0035395F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2061"/>
        <w:gridCol w:w="3651"/>
        <w:gridCol w:w="3927"/>
      </w:tblGrid>
      <w:tr w:rsidR="009C5C11" w:rsidRPr="00B23E4C" w:rsidTr="007C326F">
        <w:trPr>
          <w:trHeight w:val="148"/>
        </w:trPr>
        <w:tc>
          <w:tcPr>
            <w:tcW w:w="1985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54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85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5.1 Укрепление навыков и умений выделять ориентиры</w:t>
            </w:r>
          </w:p>
        </w:tc>
        <w:tc>
          <w:tcPr>
            <w:tcW w:w="3685" w:type="dxa"/>
          </w:tcPr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5.5.1.1 знать о пространственных представлениях с точки отсчета от себя</w:t>
            </w:r>
          </w:p>
        </w:tc>
        <w:tc>
          <w:tcPr>
            <w:tcW w:w="3969" w:type="dxa"/>
          </w:tcPr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6.5.1.1 </w:t>
            </w:r>
            <w:r w:rsidR="00AB42B7" w:rsidRPr="00B23E4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иметь адекватные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 пространственные представления с точки отсчета от предмета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5.2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Развитие точности, контроля и маневренности при выполнении различных спортивно-специфических двигательных действий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5.5.2.1 знать функциональные зоны кабинета ЛФК и спортивного зала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5.5.2.2 знать расположение спортивного инвентаря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5.5.2.3 понимать, что маневренность при выполнении двигательных действий даёт быстроту и точность передвижения 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6.5.2.1 передвигаться по площади зала и по диагонали в зале с помощью учителя или зрячего ученика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6.5.2.2 уметь использовать спортивный инвентарь при выполнении лечебно-физических упражнениях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6.5.2.3 выполнять в парах (слепой, слабовидящий) действия на маневренность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5.3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 xml:space="preserve">Оценивание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собственных умений и умений других для улучшения выполнения двигательных действий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5.5.3.1 знать основные виды лечебно-физических 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упражнений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5.5.3.2 понимать значение комплексных упражнений в группе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6.5.3.1 выполнять самостоятельно упражнения с 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помощью сохранных анализаторов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6.5.3.2 контролировать осанку при выполнении упражнении</w:t>
            </w:r>
          </w:p>
        </w:tc>
      </w:tr>
    </w:tbl>
    <w:p w:rsidR="009C5C11" w:rsidRPr="00B23E4C" w:rsidRDefault="009C5C11" w:rsidP="00B35879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5C11" w:rsidRPr="00B23E4C" w:rsidRDefault="009C5C11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6)</w:t>
      </w:r>
      <w:r w:rsidR="001374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70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4670E" w:rsidRPr="00B23E4C">
        <w:rPr>
          <w:rFonts w:ascii="Times New Roman" w:hAnsi="Times New Roman" w:cs="Times New Roman"/>
          <w:bCs/>
          <w:sz w:val="28"/>
          <w:szCs w:val="28"/>
        </w:rPr>
        <w:t>раздел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23E4C">
        <w:rPr>
          <w:rFonts w:ascii="Times New Roman" w:hAnsi="Times New Roman" w:cs="Times New Roman"/>
          <w:sz w:val="28"/>
          <w:szCs w:val="28"/>
        </w:rPr>
        <w:t>Упражнения для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 тренировки зрительного анализатора»: </w:t>
      </w:r>
    </w:p>
    <w:p w:rsidR="009C5C11" w:rsidRPr="00B23E4C" w:rsidRDefault="009C5C11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6</w:t>
      </w:r>
    </w:p>
    <w:p w:rsidR="0035395F" w:rsidRPr="00B23E4C" w:rsidRDefault="0035395F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ook w:val="04A0" w:firstRow="1" w:lastRow="0" w:firstColumn="1" w:lastColumn="0" w:noHBand="0" w:noVBand="1"/>
      </w:tblPr>
      <w:tblGrid>
        <w:gridCol w:w="1994"/>
        <w:gridCol w:w="3682"/>
        <w:gridCol w:w="3963"/>
      </w:tblGrid>
      <w:tr w:rsidR="009C5C11" w:rsidRPr="00B23E4C" w:rsidTr="007C326F">
        <w:trPr>
          <w:trHeight w:val="250"/>
        </w:trPr>
        <w:tc>
          <w:tcPr>
            <w:tcW w:w="1985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54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85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6.1 Тренировка «чувства дистанции»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5.6.1.1 определять расстояние до предмета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5.6.1.2 возвращаться на исходное место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6.6.1.1 определять по звуку расстояние до предмета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6.6.1.2 уметь подбрасывать мяч вверх и последующей его ловлей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6.2 Тренировка с упражнениями на внимание</w:t>
            </w:r>
          </w:p>
        </w:tc>
        <w:tc>
          <w:tcPr>
            <w:tcW w:w="3685" w:type="dxa"/>
          </w:tcPr>
          <w:p w:rsidR="009C5C11" w:rsidRPr="00B23E4C" w:rsidRDefault="0035395F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5.6.2.1 </w:t>
            </w:r>
            <w:r w:rsidR="009C5C11" w:rsidRPr="00B23E4C">
              <w:rPr>
                <w:rFonts w:ascii="Times New Roman" w:hAnsi="Times New Roman"/>
                <w:bCs/>
                <w:sz w:val="28"/>
                <w:szCs w:val="28"/>
              </w:rPr>
              <w:t>определять недостающий предмет</w:t>
            </w:r>
          </w:p>
          <w:p w:rsidR="009C5C11" w:rsidRPr="00B23E4C" w:rsidRDefault="009C5C11" w:rsidP="0035395F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5.6.2.2 запоминать расположение предметов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6.6.2.1 уметь запоминать очерёдность цветовой гаммы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6.6.2.2 распознавать величину предмета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6.3 Тренировка с упражнениями на равновесие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5.6.3.1 уметь держать равновесие при ходьбе на пятках и на носочках по начерченной линии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5.6.3.2 уметь ходить с закрытыми глазами (</w:t>
            </w:r>
            <w:proofErr w:type="gramStart"/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слабовидящие</w:t>
            </w:r>
            <w:proofErr w:type="gramEnd"/>
            <w:r w:rsidR="00A4670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23E4C" w:rsidRPr="00B23E4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об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уча</w:t>
            </w:r>
            <w:r w:rsidR="00B23E4C" w:rsidRPr="00B23E4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ю</w:t>
            </w:r>
            <w:proofErr w:type="spellStart"/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щиеся</w:t>
            </w:r>
            <w:proofErr w:type="spellEnd"/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) по кругу в разном направлении 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6.6.3.1 передвигаться по гимнастической скамейке с подбрасыванием мяча вверх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6.6.3.2 уметь держать равновесие при ходьбе на носочках на гимнастической скамейке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6.4 Тренировка с упражнениями на координацию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5.6.4.1 передвигаться в упоре сидя по начерченной линии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5.6.4.2 координировать взгляд на предметы с круговыми движениями головой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6.6.4.1 уметь задерживать </w:t>
            </w:r>
            <w:proofErr w:type="gramStart"/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взгляд</w:t>
            </w:r>
            <w:proofErr w:type="gramEnd"/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 вращая голову в стороны с помощью сохранных анализаторов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6.6.4.2 уметь переводить взгляд с одного конца палки на другой при резкой смене направления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6.5 Тренировка с упражнениями на 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расслабление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5.6.5.1координировать взгляд на предметы находящиеся на разном расстоянии с помощью </w:t>
            </w: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сохранных анализаторов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5.6.5.2 выполнять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зажмуривание глаз 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6.6.5.1 выполнять </w:t>
            </w: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перевод глаза вверх – вниз, влево – вправо с максимально возможной амплитудой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6.6.5.2 выполнять движения глазами медленно и мягко по кругу в одну сторону, затем в другую</w:t>
            </w:r>
          </w:p>
        </w:tc>
      </w:tr>
    </w:tbl>
    <w:p w:rsidR="009C5C11" w:rsidRPr="00B23E4C" w:rsidRDefault="009C5C11" w:rsidP="00B35879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C5C11" w:rsidRPr="00B23E4C" w:rsidRDefault="009C5C11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7)</w:t>
      </w:r>
      <w:r w:rsidR="001374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7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70E" w:rsidRPr="00B23E4C">
        <w:rPr>
          <w:rFonts w:ascii="Times New Roman" w:hAnsi="Times New Roman" w:cs="Times New Roman"/>
          <w:bCs/>
          <w:sz w:val="28"/>
          <w:szCs w:val="28"/>
        </w:rPr>
        <w:t>раздел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B23E4C">
        <w:rPr>
          <w:rFonts w:ascii="Times New Roman" w:hAnsi="Times New Roman" w:cs="Times New Roman"/>
          <w:bCs/>
          <w:sz w:val="28"/>
          <w:szCs w:val="28"/>
          <w:lang w:eastAsia="en-GB"/>
        </w:rPr>
        <w:t>Подвижные игры</w:t>
      </w:r>
      <w:r w:rsidRPr="00B23E4C">
        <w:rPr>
          <w:rFonts w:ascii="Times New Roman" w:hAnsi="Times New Roman" w:cs="Times New Roman"/>
          <w:bCs/>
          <w:sz w:val="28"/>
          <w:szCs w:val="28"/>
        </w:rPr>
        <w:t xml:space="preserve">»: </w:t>
      </w:r>
    </w:p>
    <w:p w:rsidR="009C5C11" w:rsidRPr="00B23E4C" w:rsidRDefault="009C5C11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23E4C">
        <w:rPr>
          <w:rFonts w:ascii="Times New Roman" w:hAnsi="Times New Roman" w:cs="Times New Roman"/>
          <w:bCs/>
          <w:sz w:val="28"/>
          <w:szCs w:val="28"/>
        </w:rPr>
        <w:t>таблица 7</w:t>
      </w:r>
    </w:p>
    <w:p w:rsidR="006027CE" w:rsidRPr="00B23E4C" w:rsidRDefault="006027CE" w:rsidP="00B358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f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3969"/>
      </w:tblGrid>
      <w:tr w:rsidR="009C5C11" w:rsidRPr="00B23E4C" w:rsidTr="007C326F">
        <w:trPr>
          <w:trHeight w:val="172"/>
        </w:trPr>
        <w:tc>
          <w:tcPr>
            <w:tcW w:w="1985" w:type="dxa"/>
            <w:vMerge w:val="restart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7654" w:type="dxa"/>
            <w:gridSpan w:val="2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9C5C11" w:rsidRPr="00B23E4C" w:rsidTr="007C326F">
        <w:tc>
          <w:tcPr>
            <w:tcW w:w="1985" w:type="dxa"/>
            <w:vMerge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 класс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7.1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Развитие тактильной чувствительности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5.7.1.1 уметь находить нужный предмет 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5.7.1.2 определять размер предмета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5.7.1.3 находить предметы одинакового размера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6.7.1.1 опознавать фигуру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6.7.1.2 слепить из пластилина геометрические фигуры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6.7.1.3 определить содержимое на ощупь 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7.2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Развитие способности ориентироваться на звук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5.7.2.1 уметь ориентироваться по звуку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5.7.2.2 определять направление звука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6.7.2.1 ходить по звуковому сигналу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6.7.2.2 уметь быстро менять направление по звуку</w:t>
            </w: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7.3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Развитие внимания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развитие слуховой памяти и меткости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5.7.3.1 определять нахождение предмета по звуку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5.7.3.2 уметь рассчитывать расстояние до звукового сигнала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6.7.3.1 запоминать порядок предложенных слов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 xml:space="preserve">6.7.3.2 уметь определять лишнее слово 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C5C11" w:rsidRPr="00B23E4C" w:rsidTr="007C326F">
        <w:tc>
          <w:tcPr>
            <w:tcW w:w="19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B23E4C">
              <w:rPr>
                <w:rFonts w:ascii="Times New Roman" w:hAnsi="Times New Roman"/>
                <w:sz w:val="28"/>
                <w:szCs w:val="28"/>
              </w:rPr>
              <w:t xml:space="preserve">7.4 </w:t>
            </w:r>
            <w:r w:rsidRPr="00B23E4C">
              <w:rPr>
                <w:rFonts w:ascii="Times New Roman" w:eastAsia="Calibri" w:hAnsi="Times New Roman"/>
                <w:sz w:val="28"/>
                <w:szCs w:val="28"/>
              </w:rPr>
              <w:t>Совершенствование техники метания мяча</w:t>
            </w:r>
          </w:p>
        </w:tc>
        <w:tc>
          <w:tcPr>
            <w:tcW w:w="3685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5.7.4.1 совершенствовать метание мяча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5.7.4.2 совершенствовать подбрасывание мяча вверх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5.7.4.3 совершенствовать ловлю мяча</w:t>
            </w:r>
          </w:p>
        </w:tc>
        <w:tc>
          <w:tcPr>
            <w:tcW w:w="3969" w:type="dxa"/>
          </w:tcPr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6.7.4.1 совершенствовать метания мяча в щит</w:t>
            </w:r>
          </w:p>
          <w:p w:rsidR="009C5C11" w:rsidRPr="00B23E4C" w:rsidRDefault="009C5C11" w:rsidP="00B35879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6.7.4.2совершенствовать метания мяча по звуку</w:t>
            </w:r>
          </w:p>
          <w:p w:rsidR="009C5C11" w:rsidRPr="00B23E4C" w:rsidRDefault="009C5C11" w:rsidP="006027CE">
            <w:pPr>
              <w:widowContro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3E4C">
              <w:rPr>
                <w:rFonts w:ascii="Times New Roman" w:hAnsi="Times New Roman"/>
                <w:bCs/>
                <w:sz w:val="28"/>
                <w:szCs w:val="28"/>
              </w:rPr>
              <w:t>6.7.4.3 совершенствовать метания мяча по заданным направлениям</w:t>
            </w:r>
          </w:p>
        </w:tc>
      </w:tr>
    </w:tbl>
    <w:p w:rsidR="009C5C11" w:rsidRPr="00B23E4C" w:rsidRDefault="009C5C11" w:rsidP="00B35879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E1186D" w:rsidRPr="00CE1E10" w:rsidRDefault="007C326F" w:rsidP="00CE1E1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35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Настоящая </w:t>
      </w:r>
      <w:r w:rsidR="00F656B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рограмма реализуется </w:t>
      </w:r>
      <w:r w:rsidR="00F656B4" w:rsidRPr="00F656B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на основе Долгосрочного плана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к 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Типовой</w:t>
      </w:r>
      <w:r w:rsidR="00A467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учебной программе</w:t>
      </w:r>
      <w:r w:rsidR="00A467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E1E1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предмету </w:t>
      </w:r>
      <w:r w:rsidR="00CE1E10" w:rsidRPr="00CE1E10">
        <w:rPr>
          <w:rFonts w:ascii="Times New Roman" w:eastAsia="Times New Roman" w:hAnsi="Times New Roman" w:cs="Times New Roman"/>
          <w:sz w:val="28"/>
          <w:szCs w:val="28"/>
          <w:lang w:eastAsia="ar-SA"/>
        </w:rPr>
        <w:t>«Лечебная физическая культура» для обучающихся с нарушением зрения (незрячие и слабовидящие) 5-6 классов уровня основного среднего образования по обновленному содержанию</w:t>
      </w:r>
      <w:r w:rsidR="00F656B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F656B4" w:rsidRPr="00F656B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согласно приложению к настоящей Программе. В долгосрочном плане обозначен объем учебных цел</w:t>
      </w:r>
      <w:r w:rsidR="00F656B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ей реализуемых в каждом разделе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E1186D" w:rsidRPr="00B23E4C" w:rsidRDefault="007C326F" w:rsidP="00B358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36</w:t>
      </w:r>
      <w:r w:rsidR="00E1186D" w:rsidRPr="00B23E4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</w:t>
      </w:r>
      <w:r w:rsidR="00CE1E10">
        <w:rPr>
          <w:rFonts w:ascii="Times New Roman" w:hAnsi="Times New Roman"/>
          <w:sz w:val="28"/>
          <w:szCs w:val="28"/>
        </w:rPr>
        <w:t>Р</w:t>
      </w:r>
      <w:r w:rsidR="00CE1E10">
        <w:rPr>
          <w:rFonts w:ascii="Times New Roman" w:hAnsi="Times New Roman"/>
          <w:sz w:val="28"/>
          <w:szCs w:val="28"/>
          <w:lang w:val="kk-KZ"/>
        </w:rPr>
        <w:t>аспределение часов на изучение раздела и тем предоставляется на усмотрение учителя.</w:t>
      </w:r>
    </w:p>
    <w:p w:rsidR="00E1186D" w:rsidRPr="00B23E4C" w:rsidRDefault="00E1186D" w:rsidP="00B35879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23E4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AB42B7" w:rsidRPr="00B23E4C" w:rsidRDefault="00E1186D" w:rsidP="00B35879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Приложение </w:t>
      </w:r>
    </w:p>
    <w:p w:rsidR="00E1186D" w:rsidRPr="00B23E4C" w:rsidRDefault="00E1186D" w:rsidP="00B35879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Типовой учебной </w:t>
      </w:r>
      <w:r w:rsidR="00AB42B7"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программе </w:t>
      </w: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учебному предмету «</w:t>
      </w:r>
      <w:r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Лечебная физическая культура</w:t>
      </w:r>
      <w:proofErr w:type="gramStart"/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B23E4C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д</w:t>
      </w:r>
      <w:proofErr w:type="gramEnd"/>
      <w:r w:rsidRPr="00B23E4C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ля </w:t>
      </w:r>
      <w:r w:rsidR="007C326F"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br/>
      </w:r>
      <w:r w:rsidRPr="00B23E4C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5-6</w:t>
      </w:r>
      <w:r w:rsidRPr="00B23E4C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классов </w:t>
      </w:r>
      <w:r w:rsidRPr="00B23E4C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4402CF" w:rsidRPr="00B23E4C" w:rsidRDefault="004402CF" w:rsidP="00B358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02CF" w:rsidRPr="00B23E4C" w:rsidRDefault="004402CF" w:rsidP="00B358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4402CF" w:rsidRPr="00B23E4C" w:rsidRDefault="004402CF" w:rsidP="00B358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Долгосрочный план</w:t>
      </w:r>
    </w:p>
    <w:p w:rsidR="006027CE" w:rsidRPr="00B23E4C" w:rsidRDefault="00C86730" w:rsidP="00B358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реализации т</w:t>
      </w:r>
      <w:r w:rsidR="004402CF"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иповой учебной программы по предмету </w:t>
      </w:r>
    </w:p>
    <w:p w:rsidR="004402CF" w:rsidRPr="00B23E4C" w:rsidRDefault="004402CF" w:rsidP="00B358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«Лечебная физическая культура» для обучающихся </w:t>
      </w:r>
      <w:r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с нарушением зрения (</w:t>
      </w: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незрячи</w:t>
      </w:r>
      <w:r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е</w:t>
      </w: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proofErr w:type="spellStart"/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слабовидящи</w:t>
      </w:r>
      <w:proofErr w:type="spellEnd"/>
      <w:r w:rsidRPr="00B23E4C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е) </w:t>
      </w: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5-6 классов уровня основного среднего образования </w:t>
      </w:r>
    </w:p>
    <w:p w:rsidR="004402CF" w:rsidRPr="00B23E4C" w:rsidRDefault="004402CF" w:rsidP="00B358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обновленному содержанию</w:t>
      </w:r>
    </w:p>
    <w:p w:rsidR="004402CF" w:rsidRPr="00B23E4C" w:rsidRDefault="004402CF" w:rsidP="00B3587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C5C11" w:rsidRPr="00B23E4C" w:rsidRDefault="009C5C11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1) </w:t>
      </w:r>
      <w:r w:rsidRPr="00B23E4C">
        <w:rPr>
          <w:rFonts w:ascii="Times New Roman" w:eastAsia="Times New Roman" w:hAnsi="Times New Roman" w:cs="Times New Roman"/>
          <w:sz w:val="24"/>
          <w:szCs w:val="24"/>
          <w:lang w:bidi="en-US"/>
        </w:rPr>
        <w:t>5 класс</w:t>
      </w: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C5C11" w:rsidRPr="00B23E4C" w:rsidRDefault="009C5C11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1374A4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1</w:t>
      </w:r>
    </w:p>
    <w:p w:rsidR="006027CE" w:rsidRPr="00B23E4C" w:rsidRDefault="006027CE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b"/>
        <w:tblW w:w="9747" w:type="dxa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5386"/>
      </w:tblGrid>
      <w:tr w:rsidR="009C5C11" w:rsidRPr="00B23E4C" w:rsidTr="0048221C">
        <w:tc>
          <w:tcPr>
            <w:tcW w:w="1809" w:type="dxa"/>
          </w:tcPr>
          <w:p w:rsidR="009C5C11" w:rsidRPr="00B23E4C" w:rsidRDefault="006027CE" w:rsidP="007C326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Разделы долгосрочного плана</w:t>
            </w:r>
          </w:p>
        </w:tc>
        <w:tc>
          <w:tcPr>
            <w:tcW w:w="2552" w:type="dxa"/>
          </w:tcPr>
          <w:p w:rsidR="009C5C11" w:rsidRPr="00B23E4C" w:rsidRDefault="009C5C11" w:rsidP="007C326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Тема/Содержание долгосрочного плана</w:t>
            </w:r>
          </w:p>
        </w:tc>
        <w:tc>
          <w:tcPr>
            <w:tcW w:w="5386" w:type="dxa"/>
          </w:tcPr>
          <w:p w:rsidR="009C5C11" w:rsidRPr="00B23E4C" w:rsidRDefault="009C5C11" w:rsidP="007C326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9C5C11" w:rsidRPr="00B23E4C" w:rsidTr="007C326F">
        <w:tc>
          <w:tcPr>
            <w:tcW w:w="9747" w:type="dxa"/>
            <w:gridSpan w:val="3"/>
          </w:tcPr>
          <w:p w:rsidR="009C5C11" w:rsidRPr="00B23E4C" w:rsidRDefault="009C5C11" w:rsidP="00B3587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1 четверть</w:t>
            </w:r>
          </w:p>
        </w:tc>
      </w:tr>
      <w:tr w:rsidR="00464284" w:rsidRPr="00B23E4C" w:rsidTr="0048221C">
        <w:tc>
          <w:tcPr>
            <w:tcW w:w="1809" w:type="dxa"/>
            <w:vMerge w:val="restart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1.Значение предмета для формирования здорового образа жизни</w:t>
            </w: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на занятиях</w:t>
            </w:r>
          </w:p>
        </w:tc>
        <w:tc>
          <w:tcPr>
            <w:tcW w:w="5386" w:type="dxa"/>
          </w:tcPr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нормы и правила безопасности </w:t>
            </w:r>
          </w:p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5.1.1.2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применять инструкцию по оказанию первой доврачебной помощи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1.2 Гигиенический режим </w:t>
            </w:r>
          </w:p>
        </w:tc>
        <w:tc>
          <w:tcPr>
            <w:tcW w:w="5386" w:type="dxa"/>
          </w:tcPr>
          <w:p w:rsidR="00464284" w:rsidRPr="00B23E4C" w:rsidRDefault="00AB42B7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5.1.2.1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="00464284" w:rsidRPr="00B23E4C">
              <w:rPr>
                <w:rFonts w:ascii="Times New Roman" w:hAnsi="Times New Roman"/>
                <w:iCs/>
                <w:sz w:val="24"/>
                <w:szCs w:val="24"/>
              </w:rPr>
              <w:t>компоненты здорового образа жизни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5.1.2.2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>знать о закаливании и его влияния на организм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1.3 Показания и противопоказания</w:t>
            </w:r>
          </w:p>
        </w:tc>
        <w:tc>
          <w:tcPr>
            <w:tcW w:w="5386" w:type="dxa"/>
          </w:tcPr>
          <w:p w:rsidR="00464284" w:rsidRPr="00B23E4C" w:rsidRDefault="00D62633" w:rsidP="00B358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5.1.3.1</w:t>
            </w:r>
            <w:r w:rsidR="00464284" w:rsidRPr="00B23E4C">
              <w:rPr>
                <w:rFonts w:ascii="Times New Roman" w:hAnsi="Times New Roman"/>
                <w:bCs/>
                <w:sz w:val="24"/>
                <w:szCs w:val="24"/>
              </w:rPr>
              <w:t>знать ряд заболеваний, при которых физические упражнения противопоказаны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1.4 Основные принципы подбора и дозировки упражнений</w:t>
            </w:r>
          </w:p>
        </w:tc>
        <w:tc>
          <w:tcPr>
            <w:tcW w:w="5386" w:type="dxa"/>
          </w:tcPr>
          <w:p w:rsidR="00464284" w:rsidRPr="00B23E4C" w:rsidRDefault="00464284" w:rsidP="00B3587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5.1.4.1</w:t>
            </w: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знать</w:t>
            </w:r>
            <w:r w:rsidR="00A94245" w:rsidRPr="00B23E4C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и соблюдать </w:t>
            </w: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истемность в подборе упражнений и последовательность их выполнения</w:t>
            </w:r>
          </w:p>
          <w:p w:rsidR="00464284" w:rsidRPr="00B23E4C" w:rsidRDefault="00D62633" w:rsidP="00B3587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5.1.4.2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постепенно наращивать интенсивность физической нагрузки</w:t>
            </w:r>
          </w:p>
        </w:tc>
      </w:tr>
      <w:tr w:rsidR="00464284" w:rsidRPr="00B23E4C" w:rsidTr="0048221C">
        <w:tc>
          <w:tcPr>
            <w:tcW w:w="1809" w:type="dxa"/>
            <w:vMerge w:val="restart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2.Дыхательные упражнения</w:t>
            </w: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2.1 Упражнения на увели</w:t>
            </w:r>
            <w:r w:rsidR="006027CE"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чение жизненной ёмкости лёгких </w:t>
            </w:r>
          </w:p>
        </w:tc>
        <w:tc>
          <w:tcPr>
            <w:tcW w:w="5386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 w:rsidR="00D62633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улучшать вентиляцию легких с помощью дыхательных упражнений</w:t>
            </w:r>
          </w:p>
          <w:p w:rsidR="00464284" w:rsidRPr="00B23E4C" w:rsidRDefault="006027CE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="00D62633" w:rsidRPr="00B23E4C">
              <w:rPr>
                <w:rFonts w:ascii="Times New Roman" w:hAnsi="Times New Roman"/>
                <w:bCs/>
                <w:sz w:val="24"/>
                <w:szCs w:val="24"/>
              </w:rPr>
              <w:t>2.1.2</w:t>
            </w:r>
            <w:r w:rsidR="00464284" w:rsidRPr="00B23E4C">
              <w:rPr>
                <w:rFonts w:ascii="Times New Roman" w:hAnsi="Times New Roman"/>
                <w:bCs/>
                <w:sz w:val="24"/>
                <w:szCs w:val="24"/>
              </w:rPr>
              <w:t>надувать воздушный шарик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 w:rsidR="00D62633" w:rsidRPr="00B23E4C">
              <w:rPr>
                <w:rFonts w:ascii="Times New Roman" w:hAnsi="Times New Roman"/>
                <w:bCs/>
                <w:sz w:val="24"/>
                <w:szCs w:val="24"/>
              </w:rPr>
              <w:t>2.1.3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уметь задерживать дыхание до счёта 10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2.2 Упражнения на восстановление дыхания</w:t>
            </w:r>
          </w:p>
        </w:tc>
        <w:tc>
          <w:tcPr>
            <w:tcW w:w="5386" w:type="dxa"/>
          </w:tcPr>
          <w:p w:rsidR="00464284" w:rsidRPr="00B23E4C" w:rsidRDefault="00D62633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5.2.2.1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выполнять брюшное дыхание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5.2.2.2 выполнять грудное дыхание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5.2.2.3 выполнять полное дыхание</w:t>
            </w:r>
          </w:p>
        </w:tc>
      </w:tr>
      <w:tr w:rsidR="00464284" w:rsidRPr="00B23E4C" w:rsidTr="007C326F">
        <w:tc>
          <w:tcPr>
            <w:tcW w:w="9747" w:type="dxa"/>
            <w:gridSpan w:val="3"/>
          </w:tcPr>
          <w:p w:rsidR="00464284" w:rsidRPr="00B23E4C" w:rsidRDefault="00464284" w:rsidP="00B3587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 четверть</w:t>
            </w:r>
          </w:p>
        </w:tc>
      </w:tr>
      <w:tr w:rsidR="00464284" w:rsidRPr="00B23E4C" w:rsidTr="0048221C">
        <w:tc>
          <w:tcPr>
            <w:tcW w:w="1809" w:type="dxa"/>
            <w:vMerge w:val="restart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3.Коррекция нарушений двигательных функций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3.1 Профилактика и коррекция плоскостопия</w:t>
            </w:r>
          </w:p>
        </w:tc>
        <w:tc>
          <w:tcPr>
            <w:tcW w:w="5386" w:type="dxa"/>
          </w:tcPr>
          <w:p w:rsidR="00464284" w:rsidRPr="00B23E4C" w:rsidRDefault="00D62633" w:rsidP="00B35879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5.3.1.1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понимать значение развития навыков правильного и последовательного массирования стопы и голени ног</w:t>
            </w:r>
          </w:p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5.3.1.2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упражнять ходьбу по бруску с наклонными поверхностями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3.2 Коррекция нарушений ходьбы</w:t>
            </w:r>
          </w:p>
        </w:tc>
        <w:tc>
          <w:tcPr>
            <w:tcW w:w="5386" w:type="dxa"/>
          </w:tcPr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5.3.2.1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знать расположение мышц (в особенности мышц-стабилизаторов позвоночника)</w:t>
            </w:r>
          </w:p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lastRenderedPageBreak/>
              <w:t>5.3.2.2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развивать чувство равновесия</w:t>
            </w:r>
          </w:p>
          <w:p w:rsidR="00464284" w:rsidRPr="00B23E4C" w:rsidRDefault="00D62633" w:rsidP="00B358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5.3.2.3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содействовать укреплению здоровья и гармоничному физическому развитию</w:t>
            </w:r>
          </w:p>
          <w:p w:rsidR="00464284" w:rsidRPr="00B23E4C" w:rsidRDefault="00464284" w:rsidP="00B358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5.3.2.4 совершенствовать двигательные качества</w:t>
            </w:r>
          </w:p>
        </w:tc>
      </w:tr>
      <w:tr w:rsidR="00464284" w:rsidRPr="00B23E4C" w:rsidTr="0048221C">
        <w:trPr>
          <w:trHeight w:val="335"/>
        </w:trPr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3.3 Коррекция нарушений осанки</w:t>
            </w:r>
          </w:p>
        </w:tc>
        <w:tc>
          <w:tcPr>
            <w:tcW w:w="5386" w:type="dxa"/>
          </w:tcPr>
          <w:p w:rsidR="00464284" w:rsidRPr="00B23E4C" w:rsidRDefault="00064442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5.3.3.1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корригировать неправильное положение туловища</w:t>
            </w:r>
          </w:p>
          <w:p w:rsidR="00464284" w:rsidRPr="00B23E4C" w:rsidRDefault="00064442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5.3.3.2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предупредить дефекты осанки</w:t>
            </w:r>
          </w:p>
          <w:p w:rsidR="00464284" w:rsidRPr="00B23E4C" w:rsidRDefault="00064442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5.3.3.3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укрепить мышечный корсет и связочно-сухожильный аппарат</w:t>
            </w:r>
          </w:p>
          <w:p w:rsidR="00464284" w:rsidRPr="00B23E4C" w:rsidRDefault="00064442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5.3.3.4</w:t>
            </w:r>
            <w:r w:rsidR="00464284" w:rsidRPr="00B23E4C">
              <w:rPr>
                <w:rFonts w:ascii="Times New Roman" w:hAnsi="Times New Roman"/>
                <w:sz w:val="24"/>
                <w:szCs w:val="24"/>
              </w:rPr>
              <w:t>сохранять правильную осанку в двигательной деятельности</w:t>
            </w:r>
          </w:p>
        </w:tc>
      </w:tr>
      <w:tr w:rsidR="00464284" w:rsidRPr="00B23E4C" w:rsidTr="0048221C">
        <w:tc>
          <w:tcPr>
            <w:tcW w:w="1809" w:type="dxa"/>
            <w:vMerge w:val="restart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4.Корригирующие упражнения для развития чувства равновесия и координации</w:t>
            </w:r>
          </w:p>
        </w:tc>
        <w:tc>
          <w:tcPr>
            <w:tcW w:w="2552" w:type="dxa"/>
          </w:tcPr>
          <w:p w:rsidR="00464284" w:rsidRPr="00B23E4C" w:rsidRDefault="00464284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4.1 Тренировка вестибулярного аппарата</w:t>
            </w:r>
          </w:p>
        </w:tc>
        <w:tc>
          <w:tcPr>
            <w:tcW w:w="5386" w:type="dxa"/>
          </w:tcPr>
          <w:p w:rsidR="00464284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5.4.1.1</w:t>
            </w:r>
            <w:r w:rsidR="00464284" w:rsidRPr="00B23E4C">
              <w:rPr>
                <w:rFonts w:ascii="Times New Roman" w:hAnsi="Times New Roman"/>
                <w:bCs/>
                <w:sz w:val="24"/>
                <w:szCs w:val="24"/>
              </w:rPr>
              <w:t>уметь быстро менять направление</w:t>
            </w:r>
          </w:p>
          <w:p w:rsidR="00464284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5.4.1.2</w:t>
            </w:r>
            <w:r w:rsidR="00464284" w:rsidRPr="00B23E4C">
              <w:rPr>
                <w:rFonts w:ascii="Times New Roman" w:hAnsi="Times New Roman"/>
                <w:bCs/>
                <w:sz w:val="24"/>
                <w:szCs w:val="24"/>
              </w:rPr>
              <w:t>выполнять несложные акробатические упражнения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4.2 Упражнения с предметами</w:t>
            </w:r>
          </w:p>
        </w:tc>
        <w:tc>
          <w:tcPr>
            <w:tcW w:w="5386" w:type="dxa"/>
          </w:tcPr>
          <w:p w:rsidR="00464284" w:rsidRPr="00B23E4C" w:rsidRDefault="00064442" w:rsidP="00B35879">
            <w:pPr>
              <w:spacing w:before="55" w:after="55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5.4.2.1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сохранять равновесие при движении с предметом на голове</w:t>
            </w:r>
          </w:p>
          <w:p w:rsidR="00464284" w:rsidRPr="00B23E4C" w:rsidRDefault="00064442" w:rsidP="00B35879">
            <w:pPr>
              <w:spacing w:before="55" w:after="55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5.4.2.2 </w:t>
            </w:r>
            <w:r w:rsidR="00464284" w:rsidRPr="00B23E4C">
              <w:rPr>
                <w:rFonts w:ascii="Times New Roman" w:hAnsi="Times New Roman"/>
                <w:bCs/>
                <w:sz w:val="24"/>
                <w:szCs w:val="24"/>
              </w:rPr>
              <w:t>уметь подбрасывать и ловить предмет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4.3 Упражнения на гимнастических снарядах</w:t>
            </w:r>
          </w:p>
        </w:tc>
        <w:tc>
          <w:tcPr>
            <w:tcW w:w="5386" w:type="dxa"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5.4.</w:t>
            </w:r>
            <w:r w:rsidR="00064442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3.1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знать упражнения на координацию движений, равновесие</w:t>
            </w:r>
          </w:p>
          <w:p w:rsidR="00464284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5.4.3.2</w:t>
            </w:r>
            <w:r w:rsidR="00464284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уметь координировать равновесие на гимнастических снарядах</w:t>
            </w:r>
          </w:p>
        </w:tc>
      </w:tr>
      <w:tr w:rsidR="00464284" w:rsidRPr="00B23E4C" w:rsidTr="0048221C">
        <w:tc>
          <w:tcPr>
            <w:tcW w:w="1809" w:type="dxa"/>
            <w:vMerge/>
          </w:tcPr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64284" w:rsidRPr="00B23E4C" w:rsidRDefault="00464284" w:rsidP="00B35879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4.4 Упражнения в парах</w:t>
            </w:r>
          </w:p>
        </w:tc>
        <w:tc>
          <w:tcPr>
            <w:tcW w:w="5386" w:type="dxa"/>
          </w:tcPr>
          <w:p w:rsidR="00464284" w:rsidRPr="00B23E4C" w:rsidRDefault="00064442" w:rsidP="00B35879">
            <w:pPr>
              <w:pStyle w:val="a"/>
              <w:numPr>
                <w:ilvl w:val="0"/>
                <w:numId w:val="0"/>
              </w:numPr>
              <w:spacing w:before="0" w:beforeAutospacing="0" w:after="0" w:afterAutospacing="0"/>
              <w:textAlignment w:val="baseline"/>
              <w:rPr>
                <w:bCs/>
                <w:lang w:val="ru-RU"/>
              </w:rPr>
            </w:pPr>
            <w:r w:rsidRPr="00B23E4C">
              <w:rPr>
                <w:bCs/>
                <w:lang w:val="ru-RU"/>
              </w:rPr>
              <w:t>5.4.4.1</w:t>
            </w:r>
            <w:r w:rsidR="00464284" w:rsidRPr="00B23E4C">
              <w:rPr>
                <w:bCs/>
                <w:lang w:val="ru-RU"/>
              </w:rPr>
              <w:t>уметь</w:t>
            </w:r>
            <w:r w:rsidR="00464284" w:rsidRPr="00B23E4C">
              <w:rPr>
                <w:lang w:val="ru-RU" w:eastAsia="ru-RU"/>
              </w:rPr>
              <w:t xml:space="preserve"> соизмерять</w:t>
            </w:r>
            <w:r w:rsidR="00A4670E">
              <w:rPr>
                <w:lang w:val="ru-RU" w:eastAsia="ru-RU"/>
              </w:rPr>
              <w:t xml:space="preserve"> </w:t>
            </w:r>
            <w:r w:rsidR="00464284" w:rsidRPr="00B23E4C">
              <w:rPr>
                <w:lang w:val="ru-RU" w:eastAsia="ru-RU"/>
              </w:rPr>
              <w:t>свои действия по силе, амплитуде, времени, согласовывая их с партнером</w:t>
            </w:r>
          </w:p>
          <w:p w:rsidR="00464284" w:rsidRPr="00B23E4C" w:rsidRDefault="00464284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5.4.4.2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знать движения на ловкость, силу, выносливость</w:t>
            </w:r>
          </w:p>
        </w:tc>
      </w:tr>
      <w:tr w:rsidR="00464284" w:rsidRPr="00B23E4C" w:rsidTr="007C326F">
        <w:tc>
          <w:tcPr>
            <w:tcW w:w="9747" w:type="dxa"/>
            <w:gridSpan w:val="3"/>
          </w:tcPr>
          <w:p w:rsidR="00464284" w:rsidRPr="00B23E4C" w:rsidRDefault="00464284" w:rsidP="00B3587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5.Упражнения по пространственной ориентировке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5.1 Укрепление навыков и умений выделять ориентиры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5.5.1.1 знать о пространственных представлениях с точки отсчета от себя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точности, контроля и маневренности при выполнении различных спортивно-специфических двигательных действий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5.5.2.1 знать функциональные зоны кабинета ЛФК и спортивного зала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5.5.2.2 знать расположение спортивного инвентаря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5.5.2.3 понимать, что маневренность при выполнении двигательных действий даёт быстроту и точность передвижения 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5.3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Оценивание собственных умений и умений других для улучшения выполнения двигательных действий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5.5.3.1 знать основные виды лечебно-физических упражнений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5.5.3.2 понимать значение комплексных упражнений в группе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B35879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6.Упражнения для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тренировки зрительного 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анализатора</w:t>
            </w: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6.1 Тренировка «чувства дистанции»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5.6.1.1 определять расстояние до предмета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5.6.1.2 возвращаться на исходное место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6.2 Тренировка с упражнениями на 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внимание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5.6.2.1определять недостающий предмет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5.6.2.2 запоминать расположение предметов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6.3 Тренировка с упражнениями на равновесие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5.6.3.1 уметь держать равновесие при ходьбе на пятках и на носочках по начерченной линии</w:t>
            </w:r>
          </w:p>
          <w:p w:rsidR="00064442" w:rsidRPr="00B23E4C" w:rsidRDefault="00064442" w:rsidP="00A4670E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5.6.3.2 уметь ходить с закрытыми глазами (</w:t>
            </w:r>
            <w:proofErr w:type="gramStart"/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слабовидящие</w:t>
            </w:r>
            <w:proofErr w:type="gramEnd"/>
            <w:r w:rsidR="00A4670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23E4C" w:rsidRPr="00B23E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об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уча</w:t>
            </w:r>
            <w:r w:rsidR="00A4670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ющиеся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) по кругу в разном направлении 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6.4 Тренировка с упражнениями на координацию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5.6.4.1 передвигаться в упоре сидя по начерченной линии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5.6.4.2 координировать взгляд на предметы с круговыми движениями головой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 Тренировка с упражнениями на расслабление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5.6.5.1координировать взгляд на предметы находящиеся на разном расстоянии с помощью сохранных анализаторов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5.6.5.2 выполнять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зажмуривание глаз </w:t>
            </w:r>
          </w:p>
        </w:tc>
      </w:tr>
      <w:tr w:rsidR="00464284" w:rsidRPr="00B23E4C" w:rsidTr="007C326F">
        <w:tc>
          <w:tcPr>
            <w:tcW w:w="9747" w:type="dxa"/>
            <w:gridSpan w:val="3"/>
          </w:tcPr>
          <w:p w:rsidR="00464284" w:rsidRPr="00B23E4C" w:rsidRDefault="00464284" w:rsidP="00B35879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B23E4C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Подвижные игры</w:t>
            </w: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7.1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тактильной чувствительности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5.7.1.1 уметь находить нужный предмет 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5.7.1.2 определять размер предмета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5.7.1.3 находить предметы одинакового размера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7.2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способности ориентироваться на звук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5.7.2.1 уметь ориентироваться по звуку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5.7.2.2 определять направление звука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7.3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внимания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слуховой памяти и меткости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5.7.3.1 определять нахождение предмета по звуку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5.7.3.2 уметь рассчитывать расстояние до звукового сигнала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7.4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Совершенствование техники метания мяча</w:t>
            </w:r>
          </w:p>
        </w:tc>
        <w:tc>
          <w:tcPr>
            <w:tcW w:w="5386" w:type="dxa"/>
          </w:tcPr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5.7.4.1 совершенствовать метание мяча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5.7.4.2 совершенствовать подбрасывание мяча вверх</w:t>
            </w:r>
          </w:p>
          <w:p w:rsidR="00064442" w:rsidRPr="00B23E4C" w:rsidRDefault="00064442" w:rsidP="00B35879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5.7.4.3 совершенствовать ловлю мяча</w:t>
            </w:r>
          </w:p>
        </w:tc>
      </w:tr>
    </w:tbl>
    <w:p w:rsidR="009C5C11" w:rsidRPr="00B23E4C" w:rsidRDefault="009C5C11" w:rsidP="00B35879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C5C11" w:rsidRPr="00B23E4C" w:rsidRDefault="009C5C11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2) 6</w:t>
      </w:r>
      <w:r w:rsidRPr="00B23E4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класс</w:t>
      </w: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: </w:t>
      </w:r>
    </w:p>
    <w:p w:rsidR="009C5C11" w:rsidRPr="00B23E4C" w:rsidRDefault="009C5C11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  <w:r w:rsidRPr="00B23E4C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 xml:space="preserve">таблица </w:t>
      </w:r>
      <w:r w:rsidR="001374A4">
        <w:rPr>
          <w:rFonts w:ascii="Times New Roman" w:eastAsia="Times New Roman" w:hAnsi="Times New Roman" w:cs="Times New Roman"/>
          <w:sz w:val="24"/>
          <w:szCs w:val="24"/>
          <w:lang w:val="kk-KZ" w:bidi="en-US"/>
        </w:rPr>
        <w:t>2</w:t>
      </w:r>
    </w:p>
    <w:p w:rsidR="006027CE" w:rsidRPr="00B23E4C" w:rsidRDefault="006027CE" w:rsidP="00B3587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bidi="en-US"/>
        </w:rPr>
      </w:pPr>
    </w:p>
    <w:tbl>
      <w:tblPr>
        <w:tblStyle w:val="afb"/>
        <w:tblW w:w="9606" w:type="dxa"/>
        <w:tblLayout w:type="fixed"/>
        <w:tblLook w:val="04A0" w:firstRow="1" w:lastRow="0" w:firstColumn="1" w:lastColumn="0" w:noHBand="0" w:noVBand="1"/>
      </w:tblPr>
      <w:tblGrid>
        <w:gridCol w:w="1809"/>
        <w:gridCol w:w="2552"/>
        <w:gridCol w:w="5245"/>
      </w:tblGrid>
      <w:tr w:rsidR="009C5C11" w:rsidRPr="00B23E4C" w:rsidTr="0048221C">
        <w:tc>
          <w:tcPr>
            <w:tcW w:w="1809" w:type="dxa"/>
          </w:tcPr>
          <w:p w:rsidR="009C5C11" w:rsidRPr="00B23E4C" w:rsidRDefault="006027CE" w:rsidP="0048221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Разделы долгосрочного плана</w:t>
            </w:r>
          </w:p>
        </w:tc>
        <w:tc>
          <w:tcPr>
            <w:tcW w:w="2552" w:type="dxa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Тема/ Содержание долгосрочного плана</w:t>
            </w:r>
          </w:p>
        </w:tc>
        <w:tc>
          <w:tcPr>
            <w:tcW w:w="5245" w:type="dxa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9C5C11" w:rsidRPr="00B23E4C" w:rsidTr="0048221C">
        <w:tc>
          <w:tcPr>
            <w:tcW w:w="9606" w:type="dxa"/>
            <w:gridSpan w:val="3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val="kk-KZ" w:bidi="en-US"/>
              </w:rPr>
              <w:t>1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1.Значение предмета для формирования здорового образа жизни</w:t>
            </w: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B23E4C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на занятиях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6.1.1.1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соблюдать нормы и правила безопасности при работе на тренажёрах</w:t>
            </w:r>
          </w:p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6.1.1.2 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>уметь оказать первую помощь при травмах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1.2 Гигиенический режим 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6.1.2.1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 xml:space="preserve">соблюдать гигиенический режим дня </w:t>
            </w:r>
          </w:p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6.1.2.2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>понимать оздоровительное и гигиеническое значение физических упражнений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1.3 Показания и противопоказания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6.1.3.1 понимать совместимость своего диагноза с физическими нагрузками на уроках ЛФК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1.4 Основные принципы подбора и дозировки </w:t>
            </w:r>
            <w:r w:rsidRPr="00B23E4C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6.1.4.1</w:t>
            </w:r>
            <w:proofErr w:type="gramStart"/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выполнять</w:t>
            </w:r>
            <w:proofErr w:type="gramEnd"/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чередуя физические упражнения и отдых</w:t>
            </w:r>
          </w:p>
          <w:p w:rsidR="00064442" w:rsidRPr="00B23E4C" w:rsidRDefault="00064442" w:rsidP="0048221C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6.1.4.2 уметь постепенно увеличивать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длительность физических нагрузок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2.Дыхательные упражнения</w:t>
            </w: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2.1 Упражнения на увеличение жизненной ёмкости лёгких 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6.2.1.1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выполнять систематично дыхательные упражнения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.2 уметь вдыхать медленно и полностью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.3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регулировать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вдох и выдох ртом и носом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2.2 Упражнения на восстановление дыхания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6.2.2.1 уметь дышать глубоко, с активным движением диафрагмы для обеспечения массажа внутренних органов</w:t>
            </w:r>
          </w:p>
        </w:tc>
      </w:tr>
      <w:tr w:rsidR="009C5C11" w:rsidRPr="00B23E4C" w:rsidTr="0048221C">
        <w:tc>
          <w:tcPr>
            <w:tcW w:w="9606" w:type="dxa"/>
            <w:gridSpan w:val="3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2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3.Коррекция нарушений двигательных функций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3.1 Профилактика и коррекция плоскостопия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6.3.1.1 выполнять упражнения на укрепление мышц стопы и голени ног</w:t>
            </w:r>
          </w:p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6.3.1.2 самостоятельно выполнять ходьбу по различным поверхностям</w:t>
            </w:r>
          </w:p>
          <w:p w:rsidR="00064442" w:rsidRPr="00B23E4C" w:rsidRDefault="00064442" w:rsidP="0048221C">
            <w:pPr>
              <w:widowControl w:val="0"/>
              <w:tabs>
                <w:tab w:val="left" w:pos="254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парах и по одному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3.2 Коррекция нарушений ходьбы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6.3.2.1 укреплять опорно-двигательный аппарат с помощью упражнений и сохранных анализаторов</w:t>
            </w:r>
          </w:p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6.3.2.2 выполнять упражнения для увеличения подвижности позвоночника</w:t>
            </w:r>
          </w:p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6.3.2.3 совершенствовать естественные локомоции (ходьбы, бега и т.д.)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3.3 Коррекция нарушений осанки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6.3.3.1 </w:t>
            </w:r>
            <w:r w:rsidR="00A94245" w:rsidRPr="00B23E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соблюдать осанку и выполнять упражнения на 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>правильную осанку</w:t>
            </w:r>
          </w:p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6.3.3.2 активизировать обменные процессы в мышцах туловища</w:t>
            </w:r>
          </w:p>
          <w:p w:rsidR="00064442" w:rsidRPr="00B23E4C" w:rsidRDefault="00A94245" w:rsidP="0048221C">
            <w:pPr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pacing w:val="4"/>
                <w:sz w:val="24"/>
                <w:szCs w:val="24"/>
              </w:rPr>
              <w:t xml:space="preserve">6.3.3.3 выполнять упражнения на </w:t>
            </w:r>
            <w:r w:rsidRPr="00B23E4C">
              <w:rPr>
                <w:rFonts w:ascii="Times New Roman" w:hAnsi="Times New Roman"/>
                <w:spacing w:val="4"/>
                <w:sz w:val="24"/>
                <w:szCs w:val="24"/>
                <w:lang w:val="kk-KZ"/>
              </w:rPr>
              <w:t>укрепление о</w:t>
            </w:r>
            <w:r w:rsidRPr="00B23E4C">
              <w:rPr>
                <w:rFonts w:ascii="Times New Roman" w:hAnsi="Times New Roman"/>
                <w:spacing w:val="4"/>
                <w:sz w:val="24"/>
                <w:szCs w:val="24"/>
              </w:rPr>
              <w:t>порно-двигательного аппарата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4.Корригирующие упражнения для развития чувства равновесия и координации</w:t>
            </w:r>
          </w:p>
        </w:tc>
        <w:tc>
          <w:tcPr>
            <w:tcW w:w="2552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4.1 Тренировка вестибулярного аппарата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6.4.1.1 ориентироваться</w:t>
            </w:r>
            <w:r w:rsidR="00A46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 xml:space="preserve">в пространстве 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6.4.1.2 поддерживать равновесие тела в покое и при движении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4.2 Упражнения с предметами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Style w:val="c1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6.4.2.1</w:t>
            </w:r>
            <w:r w:rsidRPr="00B23E4C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="00A94245" w:rsidRPr="00B23E4C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выполнять упражнения на </w:t>
            </w:r>
            <w:r w:rsidRPr="00B23E4C">
              <w:rPr>
                <w:rStyle w:val="c1"/>
                <w:rFonts w:ascii="Times New Roman" w:hAnsi="Times New Roman"/>
                <w:sz w:val="24"/>
                <w:szCs w:val="24"/>
                <w:shd w:val="clear" w:color="auto" w:fill="FFFFFF"/>
              </w:rPr>
              <w:t>равновесие и координацию в комплексе гимнастических упражнений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6.4.2.2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держать равновесие с предметом на голове в различных исходных положениях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4.3 Упражнения на гимнастических снарядах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6.4.3.1 сохранять позы в условиях ограниченной опоры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6.4.3.2 </w:t>
            </w:r>
            <w:r w:rsidRPr="00B23E4C">
              <w:rPr>
                <w:rFonts w:ascii="Times New Roman" w:hAnsi="Times New Roman"/>
                <w:sz w:val="24"/>
                <w:szCs w:val="24"/>
              </w:rPr>
              <w:t>выработать правильность правильной осанки, походки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4.4 Упражнения в парах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6.4.4.1 выполнять упражнения на укрепление сердечно - сосудистой системы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6.4.4.2 знать о пользе физической нагрузки и выполнять общие укрепляющие упражнения в парах</w:t>
            </w:r>
          </w:p>
          <w:p w:rsidR="00064442" w:rsidRPr="00B23E4C" w:rsidRDefault="00A94245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6.4.4.3 выполнять</w:t>
            </w:r>
            <w:r w:rsidR="00064442"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лечебно-физические упражнения в парах</w:t>
            </w:r>
          </w:p>
        </w:tc>
      </w:tr>
      <w:tr w:rsidR="009C5C11" w:rsidRPr="00B23E4C" w:rsidTr="0048221C">
        <w:tc>
          <w:tcPr>
            <w:tcW w:w="9606" w:type="dxa"/>
            <w:gridSpan w:val="3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3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5.Упражнения по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пространственной ориентировке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5.1 Укрепление навыков и умений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выделять ориентиры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6.5.1.1 </w:t>
            </w:r>
            <w:r w:rsidR="00A94245" w:rsidRPr="00B23E4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знать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 пространственные представления с точки отсчета от предмета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точности, контроля и маневренности при выполнении различных спортивно-специфических двигательных действий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6.5.2.1 передвигаться по площади зала и по диагонали в зале с помощью учителя или зрячего ученика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6.5.2.2 уметь использовать спортивный инвентарь при выполнении лечебно-физических упражнениях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6.5.2.3 выполнять в парах (слепой, слабовидящий) действия на маневренность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5.3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Оценивание собственных умений и умений других для улучшения выполнения двигательных действий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6.5.3.1 выполнять самостоятельно упражнения с помощью сохранных анализаторов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6.5.3.2 контролировать осанку при выполнении упражнении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>6.Упражнения для</w:t>
            </w: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тренировки зрительного анализатора</w:t>
            </w: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6.1 Тренировка «чувства дистанции»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6.6.1.1 определять по звуку расстояние до предмета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6.6.1.2 уметь подбрасывать мяч вверх и последующей его ловлей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6.2 Тренировка с упражнениями на внимание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6.6.2.1 уметь запоминать очерёдность цветовой гаммы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6.6.2.2 распознавать величину предмета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6.3 Тренировка с упражнениями на равновесие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6.6.3.1 передвигаться по гимнастической скамейке с подбрасыванием мяча вверх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6.6.3.2 уметь держать равновесие при ходьбе на носочках на гимнастической скамейке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6.4 Тренировка с упражнениями на координацию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6.6.4.1 уметь задерживать </w:t>
            </w:r>
            <w:proofErr w:type="gramStart"/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взгляд</w:t>
            </w:r>
            <w:proofErr w:type="gramEnd"/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 вращая голову в стороны с помощью сохранных анализаторов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6.6.4.2 уметь переводить взгляд с одного конца палки на другой при резкой смене направления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6.5 Тренировка с упражнениями на расслабление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6.6.5.1 выполнять </w:t>
            </w: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перевод глаза вверх – вниз, влево – вправо с максимально возможной амплитудой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6.6.5.2 выполнять движения глазами медленно и мягко по кругу в одну сторону, затем в другую</w:t>
            </w:r>
          </w:p>
        </w:tc>
      </w:tr>
      <w:tr w:rsidR="009C5C11" w:rsidRPr="00B23E4C" w:rsidTr="0048221C">
        <w:tc>
          <w:tcPr>
            <w:tcW w:w="9606" w:type="dxa"/>
            <w:gridSpan w:val="3"/>
          </w:tcPr>
          <w:p w:rsidR="009C5C11" w:rsidRPr="00B23E4C" w:rsidRDefault="009C5C11" w:rsidP="0048221C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064442" w:rsidRPr="00B23E4C" w:rsidTr="0048221C">
        <w:tc>
          <w:tcPr>
            <w:tcW w:w="1809" w:type="dxa"/>
            <w:vMerge w:val="restart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 w:rsidRPr="00B23E4C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Подвижные игры</w:t>
            </w: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7.1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тактильной чувствительности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6.7.1.1 опознавать фигуру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6.7.1.2 слепить из пластилина геометрические фигуры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6.7.1.3 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23E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определить содержимое на ощупь 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7.2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способности ориентироваться на звук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6.7.2.1 ходить по звуковому сигналу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6.7.2.2 уметь быстро менять направление по звуку</w:t>
            </w:r>
          </w:p>
        </w:tc>
      </w:tr>
      <w:tr w:rsidR="00064442" w:rsidRPr="00B23E4C" w:rsidTr="0048221C">
        <w:tc>
          <w:tcPr>
            <w:tcW w:w="1809" w:type="dxa"/>
            <w:vMerge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7.3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внимания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eastAsia="Calibri" w:hAnsi="Times New Roman"/>
                <w:sz w:val="24"/>
                <w:szCs w:val="24"/>
              </w:rPr>
              <w:t>развитие слуховой памяти и меткости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6.7.3.1 запоминать порядок предложенных слов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B23E4C">
              <w:rPr>
                <w:rFonts w:ascii="Times New Roman" w:hAnsi="Times New Roman"/>
                <w:bCs/>
                <w:sz w:val="24"/>
                <w:szCs w:val="24"/>
              </w:rPr>
              <w:t>6.7.3.2</w:t>
            </w:r>
            <w:r w:rsidR="0048221C" w:rsidRPr="00B23E4C">
              <w:rPr>
                <w:rFonts w:ascii="Times New Roman" w:hAnsi="Times New Roman"/>
                <w:bCs/>
                <w:sz w:val="24"/>
                <w:szCs w:val="24"/>
              </w:rPr>
              <w:t xml:space="preserve"> уметь определять лишнее слово </w:t>
            </w:r>
          </w:p>
        </w:tc>
      </w:tr>
      <w:tr w:rsidR="009C5C11" w:rsidRPr="00B23E4C" w:rsidTr="0048221C">
        <w:tc>
          <w:tcPr>
            <w:tcW w:w="1809" w:type="dxa"/>
            <w:vMerge/>
          </w:tcPr>
          <w:p w:rsidR="009C5C11" w:rsidRPr="00B23E4C" w:rsidRDefault="009C5C11" w:rsidP="0048221C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9C5C11" w:rsidRPr="00B23E4C" w:rsidRDefault="009C5C11" w:rsidP="0048221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23E4C">
              <w:rPr>
                <w:rFonts w:ascii="Times New Roman" w:hAnsi="Times New Roman"/>
                <w:sz w:val="24"/>
                <w:szCs w:val="24"/>
              </w:rPr>
              <w:t xml:space="preserve">7.4 </w:t>
            </w:r>
            <w:r w:rsidRPr="00B23E4C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Совершенствование техники метания мяча</w:t>
            </w:r>
          </w:p>
        </w:tc>
        <w:tc>
          <w:tcPr>
            <w:tcW w:w="5245" w:type="dxa"/>
          </w:tcPr>
          <w:p w:rsidR="00064442" w:rsidRPr="00B23E4C" w:rsidRDefault="00064442" w:rsidP="0048221C">
            <w:pPr>
              <w:widowContro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23E4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6.7.4.1совершенствовать метания мяча в щит</w:t>
            </w:r>
          </w:p>
          <w:p w:rsidR="00064442" w:rsidRPr="00B23E4C" w:rsidRDefault="00064442" w:rsidP="0048221C">
            <w:pPr>
              <w:widowContro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23E4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6.7.4.2совершенствовать метания мяча по звуку</w:t>
            </w:r>
          </w:p>
          <w:p w:rsidR="009C5C11" w:rsidRPr="00B23E4C" w:rsidRDefault="00064442" w:rsidP="0048221C">
            <w:pPr>
              <w:widowContro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23E4C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6.7.4.3 совершенствовать метания мяча по заданным направлениям</w:t>
            </w:r>
          </w:p>
        </w:tc>
      </w:tr>
    </w:tbl>
    <w:p w:rsidR="00D31CF8" w:rsidRPr="00B23E4C" w:rsidRDefault="00D31CF8" w:rsidP="0048221C">
      <w:pPr>
        <w:tabs>
          <w:tab w:val="left" w:pos="851"/>
        </w:tabs>
        <w:spacing w:after="0" w:line="240" w:lineRule="auto"/>
        <w:ind w:firstLine="567"/>
        <w:rPr>
          <w:sz w:val="24"/>
          <w:szCs w:val="24"/>
        </w:rPr>
      </w:pPr>
    </w:p>
    <w:sectPr w:rsidR="00D31CF8" w:rsidRPr="00B23E4C" w:rsidSect="00F72103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4BB" w:rsidRDefault="00C374BB">
      <w:pPr>
        <w:spacing w:after="0" w:line="240" w:lineRule="auto"/>
      </w:pPr>
      <w:r>
        <w:separator/>
      </w:r>
    </w:p>
  </w:endnote>
  <w:endnote w:type="continuationSeparator" w:id="0">
    <w:p w:rsidR="00C374BB" w:rsidRDefault="00C37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4BB" w:rsidRDefault="00C374BB">
      <w:pPr>
        <w:spacing w:after="0" w:line="240" w:lineRule="auto"/>
      </w:pPr>
      <w:r>
        <w:separator/>
      </w:r>
    </w:p>
  </w:footnote>
  <w:footnote w:type="continuationSeparator" w:id="0">
    <w:p w:rsidR="00C374BB" w:rsidRDefault="00C37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71922"/>
    </w:sdtPr>
    <w:sdtEndPr>
      <w:rPr>
        <w:rFonts w:ascii="Times New Roman" w:hAnsi="Times New Roman"/>
        <w:sz w:val="28"/>
        <w:szCs w:val="24"/>
      </w:rPr>
    </w:sdtEndPr>
    <w:sdtContent>
      <w:p w:rsidR="00F6405A" w:rsidRPr="00970009" w:rsidRDefault="009321BF">
        <w:pPr>
          <w:pStyle w:val="aff4"/>
          <w:jc w:val="center"/>
          <w:rPr>
            <w:rFonts w:ascii="Times New Roman" w:hAnsi="Times New Roman"/>
            <w:sz w:val="24"/>
            <w:szCs w:val="24"/>
          </w:rPr>
        </w:pPr>
        <w:r w:rsidRPr="00070D96">
          <w:rPr>
            <w:rFonts w:ascii="Times New Roman" w:hAnsi="Times New Roman"/>
            <w:sz w:val="28"/>
            <w:szCs w:val="24"/>
          </w:rPr>
          <w:fldChar w:fldCharType="begin"/>
        </w:r>
        <w:r w:rsidR="00F6405A" w:rsidRPr="00070D96">
          <w:rPr>
            <w:rFonts w:ascii="Times New Roman" w:hAnsi="Times New Roman"/>
            <w:sz w:val="28"/>
            <w:szCs w:val="24"/>
          </w:rPr>
          <w:instrText xml:space="preserve"> PAGE   \* MERGEFORMAT </w:instrText>
        </w:r>
        <w:r w:rsidRPr="00070D96">
          <w:rPr>
            <w:rFonts w:ascii="Times New Roman" w:hAnsi="Times New Roman"/>
            <w:sz w:val="28"/>
            <w:szCs w:val="24"/>
          </w:rPr>
          <w:fldChar w:fldCharType="separate"/>
        </w:r>
        <w:r w:rsidR="007D03D5">
          <w:rPr>
            <w:rFonts w:ascii="Times New Roman" w:hAnsi="Times New Roman"/>
            <w:noProof/>
            <w:sz w:val="28"/>
            <w:szCs w:val="24"/>
          </w:rPr>
          <w:t>1</w:t>
        </w:r>
        <w:r w:rsidRPr="00070D96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721A1"/>
    <w:multiLevelType w:val="hybridMultilevel"/>
    <w:tmpl w:val="1DC20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D7198"/>
    <w:multiLevelType w:val="hybridMultilevel"/>
    <w:tmpl w:val="5DD67992"/>
    <w:lvl w:ilvl="0" w:tplc="4F0E5BF6">
      <w:start w:val="2"/>
      <w:numFmt w:val="decimal"/>
      <w:lvlText w:val="%1)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>
    <w:nsid w:val="07603159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4">
    <w:nsid w:val="0E3A0C78"/>
    <w:multiLevelType w:val="multilevel"/>
    <w:tmpl w:val="282A5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EF15944"/>
    <w:multiLevelType w:val="multilevel"/>
    <w:tmpl w:val="9E48DDD2"/>
    <w:lvl w:ilvl="0">
      <w:start w:val="4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6">
    <w:nsid w:val="1055469D"/>
    <w:multiLevelType w:val="multilevel"/>
    <w:tmpl w:val="668C625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color w:val="auto"/>
        <w:sz w:val="22"/>
      </w:rPr>
    </w:lvl>
  </w:abstractNum>
  <w:abstractNum w:abstractNumId="7">
    <w:nsid w:val="10B51F18"/>
    <w:multiLevelType w:val="multilevel"/>
    <w:tmpl w:val="1A989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4292450"/>
    <w:multiLevelType w:val="multilevel"/>
    <w:tmpl w:val="ACE8D52C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color w:val="auto"/>
        <w:sz w:val="22"/>
      </w:rPr>
    </w:lvl>
  </w:abstractNum>
  <w:abstractNum w:abstractNumId="9">
    <w:nsid w:val="145C54BC"/>
    <w:multiLevelType w:val="hybridMultilevel"/>
    <w:tmpl w:val="775EDCAE"/>
    <w:lvl w:ilvl="0" w:tplc="7E1688AE">
      <w:start w:val="1"/>
      <w:numFmt w:val="decimal"/>
      <w:lvlText w:val="%1)"/>
      <w:lvlJc w:val="left"/>
      <w:pPr>
        <w:ind w:left="187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31" w:hanging="180"/>
      </w:pPr>
      <w:rPr>
        <w:rFonts w:cs="Times New Roman"/>
      </w:rPr>
    </w:lvl>
  </w:abstractNum>
  <w:abstractNum w:abstractNumId="10">
    <w:nsid w:val="18A80A23"/>
    <w:multiLevelType w:val="multilevel"/>
    <w:tmpl w:val="4364DB76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color w:val="auto"/>
        <w:sz w:val="22"/>
      </w:rPr>
    </w:lvl>
  </w:abstractNum>
  <w:abstractNum w:abstractNumId="11">
    <w:nsid w:val="1D02130C"/>
    <w:multiLevelType w:val="multilevel"/>
    <w:tmpl w:val="C876FE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F1D45B3"/>
    <w:multiLevelType w:val="multilevel"/>
    <w:tmpl w:val="437EC9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360484E"/>
    <w:multiLevelType w:val="hybridMultilevel"/>
    <w:tmpl w:val="63007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37AA5"/>
    <w:multiLevelType w:val="multilevel"/>
    <w:tmpl w:val="9A68142E"/>
    <w:lvl w:ilvl="0">
      <w:start w:val="3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abstractNum w:abstractNumId="15">
    <w:nsid w:val="2BF93BF1"/>
    <w:multiLevelType w:val="hybridMultilevel"/>
    <w:tmpl w:val="C108D40E"/>
    <w:lvl w:ilvl="0" w:tplc="52702162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94E489EE">
      <w:start w:val="1"/>
      <w:numFmt w:val="decimal"/>
      <w:lvlText w:val="%2)"/>
      <w:lvlJc w:val="left"/>
      <w:pPr>
        <w:ind w:left="1866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C7F4C23"/>
    <w:multiLevelType w:val="multilevel"/>
    <w:tmpl w:val="3202D320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color w:val="auto"/>
        <w:sz w:val="22"/>
      </w:rPr>
    </w:lvl>
  </w:abstractNum>
  <w:abstractNum w:abstractNumId="17">
    <w:nsid w:val="2D1C5015"/>
    <w:multiLevelType w:val="hybridMultilevel"/>
    <w:tmpl w:val="FAF40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472714"/>
    <w:multiLevelType w:val="multilevel"/>
    <w:tmpl w:val="C1E4FFF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E8A2C51"/>
    <w:multiLevelType w:val="multilevel"/>
    <w:tmpl w:val="9CF2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D4004C"/>
    <w:multiLevelType w:val="hybridMultilevel"/>
    <w:tmpl w:val="3870ACBE"/>
    <w:lvl w:ilvl="0" w:tplc="14DEE120">
      <w:start w:val="2"/>
      <w:numFmt w:val="decimal"/>
      <w:lvlText w:val="%1)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1">
    <w:nsid w:val="385E2CC8"/>
    <w:multiLevelType w:val="hybridMultilevel"/>
    <w:tmpl w:val="CA3013F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7024E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3">
    <w:nsid w:val="3E601798"/>
    <w:multiLevelType w:val="multilevel"/>
    <w:tmpl w:val="B18023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FEA35CC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5">
    <w:nsid w:val="40C80462"/>
    <w:multiLevelType w:val="hybridMultilevel"/>
    <w:tmpl w:val="BA7CB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F5F01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27">
    <w:nsid w:val="473E539C"/>
    <w:multiLevelType w:val="hybridMultilevel"/>
    <w:tmpl w:val="08B8B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F11F4"/>
    <w:multiLevelType w:val="hybridMultilevel"/>
    <w:tmpl w:val="7646F222"/>
    <w:lvl w:ilvl="0" w:tplc="A3E8A57C">
      <w:start w:val="1"/>
      <w:numFmt w:val="bullet"/>
      <w:pStyle w:val="NESNor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D26B76"/>
    <w:multiLevelType w:val="hybridMultilevel"/>
    <w:tmpl w:val="B8CE50B6"/>
    <w:lvl w:ilvl="0" w:tplc="7E1688AE">
      <w:start w:val="1"/>
      <w:numFmt w:val="decimal"/>
      <w:lvlText w:val="%1)"/>
      <w:lvlJc w:val="left"/>
      <w:pPr>
        <w:ind w:left="22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1">
    <w:nsid w:val="63AF741D"/>
    <w:multiLevelType w:val="multilevel"/>
    <w:tmpl w:val="775EDCAE"/>
    <w:lvl w:ilvl="0">
      <w:start w:val="1"/>
      <w:numFmt w:val="decimal"/>
      <w:lvlText w:val="%1)"/>
      <w:lvlJc w:val="left"/>
      <w:pPr>
        <w:ind w:left="187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5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3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9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31" w:hanging="180"/>
      </w:pPr>
      <w:rPr>
        <w:rFonts w:cs="Times New Roman"/>
      </w:rPr>
    </w:lvl>
  </w:abstractNum>
  <w:abstractNum w:abstractNumId="32">
    <w:nsid w:val="657E652E"/>
    <w:multiLevelType w:val="hybridMultilevel"/>
    <w:tmpl w:val="A2A41268"/>
    <w:lvl w:ilvl="0" w:tplc="7E1688AE">
      <w:start w:val="1"/>
      <w:numFmt w:val="decimal"/>
      <w:lvlText w:val="%1)"/>
      <w:lvlJc w:val="left"/>
      <w:pPr>
        <w:ind w:left="338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951" w:hanging="360"/>
      </w:pPr>
    </w:lvl>
    <w:lvl w:ilvl="2" w:tplc="0419001B">
      <w:start w:val="1"/>
      <w:numFmt w:val="lowerRoman"/>
      <w:lvlText w:val="%3."/>
      <w:lvlJc w:val="right"/>
      <w:pPr>
        <w:ind w:left="3671" w:hanging="180"/>
      </w:pPr>
    </w:lvl>
    <w:lvl w:ilvl="3" w:tplc="0419000F" w:tentative="1">
      <w:start w:val="1"/>
      <w:numFmt w:val="decimal"/>
      <w:lvlText w:val="%4."/>
      <w:lvlJc w:val="left"/>
      <w:pPr>
        <w:ind w:left="4391" w:hanging="360"/>
      </w:pPr>
    </w:lvl>
    <w:lvl w:ilvl="4" w:tplc="04190019" w:tentative="1">
      <w:start w:val="1"/>
      <w:numFmt w:val="lowerLetter"/>
      <w:lvlText w:val="%5."/>
      <w:lvlJc w:val="left"/>
      <w:pPr>
        <w:ind w:left="5111" w:hanging="360"/>
      </w:pPr>
    </w:lvl>
    <w:lvl w:ilvl="5" w:tplc="0419001B" w:tentative="1">
      <w:start w:val="1"/>
      <w:numFmt w:val="lowerRoman"/>
      <w:lvlText w:val="%6."/>
      <w:lvlJc w:val="right"/>
      <w:pPr>
        <w:ind w:left="5831" w:hanging="180"/>
      </w:pPr>
    </w:lvl>
    <w:lvl w:ilvl="6" w:tplc="0419000F" w:tentative="1">
      <w:start w:val="1"/>
      <w:numFmt w:val="decimal"/>
      <w:lvlText w:val="%7."/>
      <w:lvlJc w:val="left"/>
      <w:pPr>
        <w:ind w:left="6551" w:hanging="360"/>
      </w:pPr>
    </w:lvl>
    <w:lvl w:ilvl="7" w:tplc="04190019" w:tentative="1">
      <w:start w:val="1"/>
      <w:numFmt w:val="lowerLetter"/>
      <w:lvlText w:val="%8."/>
      <w:lvlJc w:val="left"/>
      <w:pPr>
        <w:ind w:left="7271" w:hanging="360"/>
      </w:pPr>
    </w:lvl>
    <w:lvl w:ilvl="8" w:tplc="0419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33">
    <w:nsid w:val="668B371C"/>
    <w:multiLevelType w:val="multilevel"/>
    <w:tmpl w:val="C694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96E72B3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5">
    <w:nsid w:val="69E53A02"/>
    <w:multiLevelType w:val="hybridMultilevel"/>
    <w:tmpl w:val="372C06C4"/>
    <w:lvl w:ilvl="0" w:tplc="09F4505C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CD45DCC"/>
    <w:multiLevelType w:val="hybridMultilevel"/>
    <w:tmpl w:val="FC8AD7DA"/>
    <w:lvl w:ilvl="0" w:tplc="AC76DC02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720B6EDB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8">
    <w:nsid w:val="75F87404"/>
    <w:multiLevelType w:val="hybridMultilevel"/>
    <w:tmpl w:val="3A0E8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9A4E9D"/>
    <w:multiLevelType w:val="multilevel"/>
    <w:tmpl w:val="619E706A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hint="default"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hint="default"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hint="default"/>
        <w:color w:val="000000" w:themeColor="text1"/>
        <w:sz w:val="28"/>
      </w:rPr>
    </w:lvl>
  </w:abstractNum>
  <w:abstractNum w:abstractNumId="40">
    <w:nsid w:val="77CF1E12"/>
    <w:multiLevelType w:val="hybridMultilevel"/>
    <w:tmpl w:val="2C04DC4A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517A82"/>
    <w:multiLevelType w:val="multilevel"/>
    <w:tmpl w:val="3F260494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  <w:color w:val="auto"/>
        <w:sz w:val="22"/>
      </w:rPr>
    </w:lvl>
  </w:abstractNum>
  <w:abstractNum w:abstractNumId="42">
    <w:nsid w:val="7B426EA3"/>
    <w:multiLevelType w:val="hybridMultilevel"/>
    <w:tmpl w:val="E992403A"/>
    <w:lvl w:ilvl="0" w:tplc="21B45854">
      <w:start w:val="2"/>
      <w:numFmt w:val="decimal"/>
      <w:lvlText w:val="%1)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43">
    <w:nsid w:val="7B5B1BC0"/>
    <w:multiLevelType w:val="multilevel"/>
    <w:tmpl w:val="1A9897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C324BF2"/>
    <w:multiLevelType w:val="hybridMultilevel"/>
    <w:tmpl w:val="4F04B838"/>
    <w:lvl w:ilvl="0" w:tplc="117C1E3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</w:num>
  <w:num w:numId="11">
    <w:abstractNumId w:val="14"/>
  </w:num>
  <w:num w:numId="12">
    <w:abstractNumId w:val="5"/>
  </w:num>
  <w:num w:numId="13">
    <w:abstractNumId w:val="22"/>
  </w:num>
  <w:num w:numId="14">
    <w:abstractNumId w:val="15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23"/>
  </w:num>
  <w:num w:numId="19">
    <w:abstractNumId w:val="9"/>
  </w:num>
  <w:num w:numId="20">
    <w:abstractNumId w:val="39"/>
  </w:num>
  <w:num w:numId="21">
    <w:abstractNumId w:val="4"/>
  </w:num>
  <w:num w:numId="22">
    <w:abstractNumId w:val="16"/>
  </w:num>
  <w:num w:numId="23">
    <w:abstractNumId w:val="6"/>
  </w:num>
  <w:num w:numId="24">
    <w:abstractNumId w:val="8"/>
  </w:num>
  <w:num w:numId="25">
    <w:abstractNumId w:val="41"/>
  </w:num>
  <w:num w:numId="26">
    <w:abstractNumId w:val="10"/>
  </w:num>
  <w:num w:numId="27">
    <w:abstractNumId w:val="33"/>
  </w:num>
  <w:num w:numId="28">
    <w:abstractNumId w:val="24"/>
  </w:num>
  <w:num w:numId="29">
    <w:abstractNumId w:val="19"/>
  </w:num>
  <w:num w:numId="30">
    <w:abstractNumId w:val="25"/>
  </w:num>
  <w:num w:numId="31">
    <w:abstractNumId w:val="37"/>
  </w:num>
  <w:num w:numId="32">
    <w:abstractNumId w:val="42"/>
  </w:num>
  <w:num w:numId="33">
    <w:abstractNumId w:val="26"/>
  </w:num>
  <w:num w:numId="34">
    <w:abstractNumId w:val="17"/>
  </w:num>
  <w:num w:numId="35">
    <w:abstractNumId w:val="1"/>
  </w:num>
  <w:num w:numId="36">
    <w:abstractNumId w:val="38"/>
  </w:num>
  <w:num w:numId="37">
    <w:abstractNumId w:val="3"/>
  </w:num>
  <w:num w:numId="38">
    <w:abstractNumId w:val="34"/>
  </w:num>
  <w:num w:numId="39">
    <w:abstractNumId w:val="44"/>
  </w:num>
  <w:num w:numId="40">
    <w:abstractNumId w:val="21"/>
  </w:num>
  <w:num w:numId="41">
    <w:abstractNumId w:val="30"/>
  </w:num>
  <w:num w:numId="42">
    <w:abstractNumId w:val="20"/>
  </w:num>
  <w:num w:numId="43">
    <w:abstractNumId w:val="2"/>
  </w:num>
  <w:num w:numId="44">
    <w:abstractNumId w:val="31"/>
  </w:num>
  <w:num w:numId="45">
    <w:abstractNumId w:val="32"/>
  </w:num>
  <w:num w:numId="46">
    <w:abstractNumId w:val="13"/>
  </w:num>
  <w:num w:numId="47">
    <w:abstractNumId w:val="27"/>
  </w:num>
  <w:num w:numId="48">
    <w:abstractNumId w:val="35"/>
  </w:num>
  <w:num w:numId="49">
    <w:abstractNumId w:val="4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5C11"/>
    <w:rsid w:val="00005471"/>
    <w:rsid w:val="00015FFB"/>
    <w:rsid w:val="000359D3"/>
    <w:rsid w:val="00064442"/>
    <w:rsid w:val="00070D96"/>
    <w:rsid w:val="00075D21"/>
    <w:rsid w:val="0009265F"/>
    <w:rsid w:val="00113320"/>
    <w:rsid w:val="00131490"/>
    <w:rsid w:val="001374A4"/>
    <w:rsid w:val="00140845"/>
    <w:rsid w:val="00144ACD"/>
    <w:rsid w:val="00145D9A"/>
    <w:rsid w:val="002636B4"/>
    <w:rsid w:val="002A6AB5"/>
    <w:rsid w:val="002E3153"/>
    <w:rsid w:val="002F165D"/>
    <w:rsid w:val="00330673"/>
    <w:rsid w:val="0035395F"/>
    <w:rsid w:val="00385AE4"/>
    <w:rsid w:val="003C324C"/>
    <w:rsid w:val="00423238"/>
    <w:rsid w:val="004402CF"/>
    <w:rsid w:val="00460CAC"/>
    <w:rsid w:val="00464284"/>
    <w:rsid w:val="0048221C"/>
    <w:rsid w:val="004E492C"/>
    <w:rsid w:val="00522A3F"/>
    <w:rsid w:val="00564FC9"/>
    <w:rsid w:val="00586081"/>
    <w:rsid w:val="005935F7"/>
    <w:rsid w:val="006013B7"/>
    <w:rsid w:val="006027CE"/>
    <w:rsid w:val="0061122E"/>
    <w:rsid w:val="00632744"/>
    <w:rsid w:val="00642979"/>
    <w:rsid w:val="00666375"/>
    <w:rsid w:val="00680DA6"/>
    <w:rsid w:val="006B2F9C"/>
    <w:rsid w:val="006D1861"/>
    <w:rsid w:val="00770618"/>
    <w:rsid w:val="00790CC7"/>
    <w:rsid w:val="007C326F"/>
    <w:rsid w:val="007D03D5"/>
    <w:rsid w:val="007D2953"/>
    <w:rsid w:val="007D5E81"/>
    <w:rsid w:val="007E036D"/>
    <w:rsid w:val="00812CCD"/>
    <w:rsid w:val="0082540B"/>
    <w:rsid w:val="0082598B"/>
    <w:rsid w:val="00834B35"/>
    <w:rsid w:val="0088259D"/>
    <w:rsid w:val="009321BF"/>
    <w:rsid w:val="0093318D"/>
    <w:rsid w:val="00946155"/>
    <w:rsid w:val="009C5C11"/>
    <w:rsid w:val="00A257B2"/>
    <w:rsid w:val="00A430CA"/>
    <w:rsid w:val="00A4670E"/>
    <w:rsid w:val="00A6736A"/>
    <w:rsid w:val="00A94245"/>
    <w:rsid w:val="00A971C7"/>
    <w:rsid w:val="00AB42B7"/>
    <w:rsid w:val="00AF1145"/>
    <w:rsid w:val="00B23E4C"/>
    <w:rsid w:val="00B26B31"/>
    <w:rsid w:val="00B35879"/>
    <w:rsid w:val="00B439EE"/>
    <w:rsid w:val="00B50FDD"/>
    <w:rsid w:val="00BC4CD3"/>
    <w:rsid w:val="00BE4923"/>
    <w:rsid w:val="00BF0F4C"/>
    <w:rsid w:val="00C15DE8"/>
    <w:rsid w:val="00C374BB"/>
    <w:rsid w:val="00C42BC7"/>
    <w:rsid w:val="00C42CAE"/>
    <w:rsid w:val="00C76623"/>
    <w:rsid w:val="00C804DE"/>
    <w:rsid w:val="00C84B31"/>
    <w:rsid w:val="00C86730"/>
    <w:rsid w:val="00CE1E10"/>
    <w:rsid w:val="00CF154C"/>
    <w:rsid w:val="00CF5C53"/>
    <w:rsid w:val="00D31CF8"/>
    <w:rsid w:val="00D62633"/>
    <w:rsid w:val="00D85750"/>
    <w:rsid w:val="00DC22EA"/>
    <w:rsid w:val="00DD3203"/>
    <w:rsid w:val="00DF099F"/>
    <w:rsid w:val="00E005C5"/>
    <w:rsid w:val="00E1186D"/>
    <w:rsid w:val="00E564A0"/>
    <w:rsid w:val="00ED3D2E"/>
    <w:rsid w:val="00F126A4"/>
    <w:rsid w:val="00F14F46"/>
    <w:rsid w:val="00F4111F"/>
    <w:rsid w:val="00F53D20"/>
    <w:rsid w:val="00F56C89"/>
    <w:rsid w:val="00F6405A"/>
    <w:rsid w:val="00F656B4"/>
    <w:rsid w:val="00F72103"/>
    <w:rsid w:val="00F90049"/>
    <w:rsid w:val="00FB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861"/>
  </w:style>
  <w:style w:type="paragraph" w:styleId="1">
    <w:name w:val="heading 1"/>
    <w:basedOn w:val="a0"/>
    <w:next w:val="a0"/>
    <w:link w:val="10"/>
    <w:qFormat/>
    <w:rsid w:val="009C5C11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9C5C11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9C5C11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C5C11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9C5C11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9C5C11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9C5C11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9C5C11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9C5C11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C5C11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9C5C11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9C5C11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9C5C11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9C5C11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9C5C11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9C5C11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9C5C11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9C5C11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9C5C11"/>
  </w:style>
  <w:style w:type="paragraph" w:customStyle="1" w:styleId="12">
    <w:name w:val="Стиль1"/>
    <w:basedOn w:val="2"/>
    <w:link w:val="13"/>
    <w:qFormat/>
    <w:rsid w:val="009C5C11"/>
    <w:rPr>
      <w:b/>
      <w:bCs/>
      <w:color w:val="4F81BD"/>
      <w:sz w:val="26"/>
      <w:szCs w:val="26"/>
    </w:rPr>
  </w:style>
  <w:style w:type="character" w:customStyle="1" w:styleId="13">
    <w:name w:val="Стиль1 Знак"/>
    <w:link w:val="12"/>
    <w:rsid w:val="009C5C11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9C5C11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5">
    <w:name w:val="Без отступов"/>
    <w:basedOn w:val="a0"/>
    <w:qFormat/>
    <w:rsid w:val="009C5C11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paragraph" w:customStyle="1" w:styleId="1-1">
    <w:name w:val="Стиль1-1"/>
    <w:basedOn w:val="12"/>
    <w:link w:val="1-10"/>
    <w:autoRedefine/>
    <w:qFormat/>
    <w:rsid w:val="009C5C11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9C5C11"/>
    <w:rPr>
      <w:rFonts w:ascii="Times New Roman" w:eastAsia="MS Mincho" w:hAnsi="Times New Roman" w:cs="Times New Roman"/>
      <w:b/>
      <w:bCs/>
      <w:spacing w:val="40"/>
      <w:sz w:val="32"/>
      <w:szCs w:val="24"/>
      <w:lang w:eastAsia="ru-RU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9C5C11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9C5C11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9C5C11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9C5C11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23">
    <w:name w:val="Стиль2 Знак"/>
    <w:link w:val="22"/>
    <w:rsid w:val="009C5C11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9C5C11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</w:rPr>
  </w:style>
  <w:style w:type="character" w:customStyle="1" w:styleId="a7">
    <w:name w:val="листинг Знак"/>
    <w:link w:val="a6"/>
    <w:rsid w:val="009C5C11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9C5C11"/>
    <w:pPr>
      <w:spacing w:after="100"/>
    </w:pPr>
    <w:rPr>
      <w:rFonts w:ascii="Arial" w:eastAsia="Times New Roman" w:hAnsi="Arial" w:cs="Times New Roman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9C5C11"/>
    <w:pPr>
      <w:spacing w:after="100"/>
      <w:ind w:left="220"/>
    </w:pPr>
    <w:rPr>
      <w:rFonts w:ascii="Cambria" w:eastAsia="Times New Roman" w:hAnsi="Cambria" w:cs="Times New Roman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9C5C11"/>
    <w:pPr>
      <w:spacing w:after="100"/>
      <w:ind w:left="440"/>
    </w:pPr>
    <w:rPr>
      <w:rFonts w:ascii="Cambria" w:eastAsia="Times New Roman" w:hAnsi="Cambria" w:cs="Times New Roman"/>
      <w:lang w:val="en-US" w:bidi="en-US"/>
    </w:rPr>
  </w:style>
  <w:style w:type="paragraph" w:styleId="a8">
    <w:name w:val="caption"/>
    <w:basedOn w:val="a0"/>
    <w:next w:val="a0"/>
    <w:link w:val="a9"/>
    <w:qFormat/>
    <w:rsid w:val="009C5C11"/>
    <w:rPr>
      <w:rFonts w:ascii="Cambria" w:eastAsia="Times New Roman" w:hAnsi="Cambria" w:cs="Times New Roman"/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9C5C11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9C5C11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9C5C11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9C5C11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9C5C11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9C5C11"/>
    <w:rPr>
      <w:b/>
      <w:bCs/>
    </w:rPr>
  </w:style>
  <w:style w:type="character" w:styleId="af">
    <w:name w:val="Emphasis"/>
    <w:qFormat/>
    <w:rsid w:val="009C5C11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9C5C11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1"/>
    <w:rsid w:val="009C5C11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9C5C11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5">
    <w:name w:val="Quote"/>
    <w:basedOn w:val="a0"/>
    <w:next w:val="a0"/>
    <w:link w:val="26"/>
    <w:qFormat/>
    <w:rsid w:val="009C5C11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9C5C11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9C5C1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9C5C11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9C5C11"/>
    <w:rPr>
      <w:i/>
      <w:iCs/>
    </w:rPr>
  </w:style>
  <w:style w:type="character" w:styleId="af6">
    <w:name w:val="Intense Emphasis"/>
    <w:qFormat/>
    <w:rsid w:val="009C5C11"/>
    <w:rPr>
      <w:b/>
      <w:bCs/>
      <w:i/>
      <w:iCs/>
    </w:rPr>
  </w:style>
  <w:style w:type="character" w:styleId="af7">
    <w:name w:val="Subtle Reference"/>
    <w:uiPriority w:val="31"/>
    <w:qFormat/>
    <w:rsid w:val="009C5C11"/>
    <w:rPr>
      <w:smallCaps/>
    </w:rPr>
  </w:style>
  <w:style w:type="character" w:styleId="af8">
    <w:name w:val="Intense Reference"/>
    <w:uiPriority w:val="32"/>
    <w:qFormat/>
    <w:rsid w:val="009C5C11"/>
    <w:rPr>
      <w:b/>
      <w:bCs/>
      <w:smallCaps/>
    </w:rPr>
  </w:style>
  <w:style w:type="character" w:styleId="af9">
    <w:name w:val="Book Title"/>
    <w:qFormat/>
    <w:rsid w:val="009C5C11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9C5C11"/>
    <w:pPr>
      <w:outlineLvl w:val="9"/>
    </w:pPr>
  </w:style>
  <w:style w:type="table" w:styleId="afb">
    <w:name w:val="Table Grid"/>
    <w:basedOn w:val="a2"/>
    <w:rsid w:val="009C5C11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uiPriority w:val="99"/>
    <w:rsid w:val="009C5C1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9C5C1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9C5C11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9C5C11"/>
    <w:rPr>
      <w:color w:val="0000FF"/>
      <w:u w:val="single"/>
    </w:rPr>
  </w:style>
  <w:style w:type="paragraph" w:customStyle="1" w:styleId="Covertitle">
    <w:name w:val="Cover title"/>
    <w:rsid w:val="009C5C11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uiPriority w:val="99"/>
    <w:rsid w:val="009C5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9C5C11"/>
    <w:pPr>
      <w:widowControl w:val="0"/>
      <w:numPr>
        <w:numId w:val="2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9C5C11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9C5C11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9C5C11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9C5C11"/>
    <w:rPr>
      <w:rFonts w:cs="Times New Roman"/>
    </w:rPr>
  </w:style>
  <w:style w:type="paragraph" w:customStyle="1" w:styleId="nesnormal0">
    <w:name w:val="nes normal"/>
    <w:basedOn w:val="a0"/>
    <w:link w:val="nesnormalChar0"/>
    <w:rsid w:val="009C5C11"/>
    <w:pPr>
      <w:spacing w:after="240" w:line="360" w:lineRule="auto"/>
    </w:pPr>
    <w:rPr>
      <w:rFonts w:ascii="Arial" w:eastAsia="Times New Roman" w:hAnsi="Arial" w:cs="Times New Roman"/>
      <w:szCs w:val="24"/>
    </w:rPr>
  </w:style>
  <w:style w:type="character" w:customStyle="1" w:styleId="nesnormalChar0">
    <w:name w:val="nes normal Char"/>
    <w:link w:val="nesnormal0"/>
    <w:rsid w:val="009C5C11"/>
    <w:rPr>
      <w:rFonts w:ascii="Arial" w:eastAsia="Times New Roman" w:hAnsi="Arial" w:cs="Times New Roman"/>
      <w:szCs w:val="24"/>
      <w:lang w:eastAsia="ru-RU"/>
    </w:rPr>
  </w:style>
  <w:style w:type="paragraph" w:customStyle="1" w:styleId="16">
    <w:name w:val="Абзац списка1"/>
    <w:basedOn w:val="a0"/>
    <w:rsid w:val="009C5C11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ESTableText">
    <w:name w:val="NES Table Text"/>
    <w:basedOn w:val="a0"/>
    <w:autoRedefine/>
    <w:rsid w:val="009C5C11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9C5C11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9C5C1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9C5C11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9C5C1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9C5C11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9C5C1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5">
    <w:name w:val="Верхний колонтитул Знак"/>
    <w:basedOn w:val="a1"/>
    <w:link w:val="aff4"/>
    <w:uiPriority w:val="99"/>
    <w:rsid w:val="009C5C11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9C5C1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Нижний колонтитул Знак"/>
    <w:basedOn w:val="a1"/>
    <w:link w:val="aff6"/>
    <w:uiPriority w:val="99"/>
    <w:rsid w:val="009C5C11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9C5C1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9C5C11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9">
    <w:name w:val="Основной текст Знак"/>
    <w:basedOn w:val="a1"/>
    <w:link w:val="aff8"/>
    <w:uiPriority w:val="1"/>
    <w:rsid w:val="009C5C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9C5C11"/>
    <w:pPr>
      <w:spacing w:after="0" w:line="240" w:lineRule="auto"/>
    </w:pPr>
    <w:rPr>
      <w:rFonts w:ascii="Calibri" w:eastAsia="Calibri" w:hAnsi="Calibri" w:cs="Times New Roman"/>
    </w:rPr>
  </w:style>
  <w:style w:type="paragraph" w:styleId="a">
    <w:name w:val="Normal (Web)"/>
    <w:basedOn w:val="a0"/>
    <w:uiPriority w:val="99"/>
    <w:rsid w:val="009C5C11"/>
    <w:pPr>
      <w:numPr>
        <w:numId w:val="3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7">
    <w:name w:val="Сетка таблицы2"/>
    <w:basedOn w:val="a2"/>
    <w:next w:val="afb"/>
    <w:uiPriority w:val="59"/>
    <w:rsid w:val="009C5C11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9C5C11"/>
  </w:style>
  <w:style w:type="character" w:customStyle="1" w:styleId="apple-converted-space">
    <w:name w:val="apple-converted-space"/>
    <w:rsid w:val="009C5C11"/>
  </w:style>
  <w:style w:type="character" w:styleId="affb">
    <w:name w:val="FollowedHyperlink"/>
    <w:basedOn w:val="a1"/>
    <w:uiPriority w:val="99"/>
    <w:semiHidden/>
    <w:unhideWhenUsed/>
    <w:rsid w:val="009C5C11"/>
    <w:rPr>
      <w:color w:val="800080" w:themeColor="followedHyperlink"/>
      <w:u w:val="single"/>
    </w:rPr>
  </w:style>
  <w:style w:type="numbering" w:customStyle="1" w:styleId="28">
    <w:name w:val="Нет списка2"/>
    <w:next w:val="a3"/>
    <w:uiPriority w:val="99"/>
    <w:semiHidden/>
    <w:unhideWhenUsed/>
    <w:rsid w:val="009C5C11"/>
  </w:style>
  <w:style w:type="paragraph" w:customStyle="1" w:styleId="ListParagraph1">
    <w:name w:val="List Paragraph1"/>
    <w:basedOn w:val="a0"/>
    <w:uiPriority w:val="99"/>
    <w:rsid w:val="009C5C11"/>
    <w:pPr>
      <w:ind w:left="720"/>
      <w:contextualSpacing/>
    </w:pPr>
    <w:rPr>
      <w:rFonts w:ascii="Cambria" w:eastAsia="Times New Roman" w:hAnsi="Cambria" w:cs="Times New Roman"/>
      <w:lang w:val="en-US"/>
    </w:rPr>
  </w:style>
  <w:style w:type="paragraph" w:customStyle="1" w:styleId="29">
    <w:name w:val="Абзац списка2"/>
    <w:basedOn w:val="a0"/>
    <w:uiPriority w:val="34"/>
    <w:qFormat/>
    <w:rsid w:val="009C5C11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32">
    <w:name w:val="Сетка таблицы3"/>
    <w:basedOn w:val="a2"/>
    <w:next w:val="afb"/>
    <w:rsid w:val="009C5C1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white">
    <w:name w:val="body_white"/>
    <w:basedOn w:val="a0"/>
    <w:uiPriority w:val="99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9C5C11"/>
  </w:style>
  <w:style w:type="character" w:customStyle="1" w:styleId="c1">
    <w:name w:val="c1"/>
    <w:basedOn w:val="a1"/>
    <w:rsid w:val="009C5C11"/>
  </w:style>
  <w:style w:type="paragraph" w:customStyle="1" w:styleId="18">
    <w:name w:val="1"/>
    <w:basedOn w:val="a0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Body Text Indent"/>
    <w:basedOn w:val="a0"/>
    <w:link w:val="affd"/>
    <w:uiPriority w:val="99"/>
    <w:semiHidden/>
    <w:unhideWhenUsed/>
    <w:rsid w:val="009C5C11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semiHidden/>
    <w:rsid w:val="009C5C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9C5C11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</w:rPr>
  </w:style>
  <w:style w:type="paragraph" w:styleId="2">
    <w:name w:val="heading 2"/>
    <w:basedOn w:val="a0"/>
    <w:next w:val="a0"/>
    <w:link w:val="20"/>
    <w:uiPriority w:val="9"/>
    <w:qFormat/>
    <w:rsid w:val="009C5C11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9C5C11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C5C11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9C5C11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9C5C11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9C5C11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9C5C11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9C5C11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C5C11"/>
    <w:rPr>
      <w:rFonts w:ascii="Cambria" w:eastAsia="Times New Roman" w:hAnsi="Cambria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1"/>
    <w:link w:val="2"/>
    <w:uiPriority w:val="9"/>
    <w:rsid w:val="009C5C11"/>
    <w:rPr>
      <w:rFonts w:ascii="Cambria" w:eastAsia="Times New Roman" w:hAnsi="Cambria" w:cs="Times New Roman"/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9C5C11"/>
    <w:rPr>
      <w:rFonts w:ascii="Cambria" w:eastAsia="Times New Roman" w:hAnsi="Cambria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9C5C11"/>
    <w:rPr>
      <w:rFonts w:ascii="Cambria" w:eastAsia="Times New Roman" w:hAnsi="Cambria" w:cs="Times New Roman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9C5C11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9C5C11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9C5C11"/>
    <w:rPr>
      <w:rFonts w:ascii="Cambria" w:eastAsia="Times New Roman" w:hAnsi="Cambria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9C5C11"/>
    <w:rPr>
      <w:rFonts w:ascii="Cambria" w:eastAsia="Times New Roman" w:hAnsi="Cambria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9C5C11"/>
    <w:rPr>
      <w:rFonts w:ascii="Cambria" w:eastAsia="Times New Roman" w:hAnsi="Cambria" w:cs="Times New Roman"/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9C5C11"/>
  </w:style>
  <w:style w:type="paragraph" w:customStyle="1" w:styleId="12">
    <w:name w:val="Стиль1"/>
    <w:basedOn w:val="2"/>
    <w:link w:val="13"/>
    <w:qFormat/>
    <w:rsid w:val="009C5C11"/>
    <w:rPr>
      <w:b/>
      <w:bCs/>
      <w:color w:val="4F81BD"/>
      <w:sz w:val="26"/>
      <w:szCs w:val="26"/>
    </w:rPr>
  </w:style>
  <w:style w:type="character" w:customStyle="1" w:styleId="13">
    <w:name w:val="Стиль1 Знак"/>
    <w:link w:val="12"/>
    <w:rsid w:val="009C5C11"/>
    <w:rPr>
      <w:rFonts w:ascii="Cambria" w:eastAsia="Times New Roman" w:hAnsi="Cambria" w:cs="Times New Roman"/>
      <w:b/>
      <w:bCs/>
      <w:smallCaps/>
      <w:color w:val="4F81BD"/>
      <w:sz w:val="26"/>
      <w:szCs w:val="26"/>
      <w:lang w:eastAsia="ru-RU"/>
    </w:rPr>
  </w:style>
  <w:style w:type="paragraph" w:customStyle="1" w:styleId="a4">
    <w:name w:val="Таблица"/>
    <w:basedOn w:val="a0"/>
    <w:qFormat/>
    <w:rsid w:val="009C5C11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8"/>
      <w:szCs w:val="28"/>
    </w:rPr>
  </w:style>
  <w:style w:type="paragraph" w:customStyle="1" w:styleId="a5">
    <w:name w:val="Без отступов"/>
    <w:basedOn w:val="a0"/>
    <w:qFormat/>
    <w:rsid w:val="009C5C11"/>
    <w:pPr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</w:rPr>
  </w:style>
  <w:style w:type="paragraph" w:customStyle="1" w:styleId="1-1">
    <w:name w:val="Стиль1-1"/>
    <w:basedOn w:val="12"/>
    <w:link w:val="1-10"/>
    <w:autoRedefine/>
    <w:qFormat/>
    <w:rsid w:val="009C5C11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rsid w:val="009C5C11"/>
    <w:rPr>
      <w:rFonts w:ascii="Times New Roman" w:eastAsia="MS Mincho" w:hAnsi="Times New Roman" w:cs="Times New Roman"/>
      <w:b/>
      <w:bCs/>
      <w:spacing w:val="40"/>
      <w:sz w:val="32"/>
      <w:szCs w:val="24"/>
      <w:lang w:eastAsia="ru-RU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9C5C11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9C5C11"/>
    <w:pPr>
      <w:numPr>
        <w:ilvl w:val="0"/>
        <w:numId w:val="0"/>
      </w:numPr>
    </w:pPr>
  </w:style>
  <w:style w:type="paragraph" w:customStyle="1" w:styleId="21">
    <w:name w:val="Таблица2"/>
    <w:basedOn w:val="a4"/>
    <w:autoRedefine/>
    <w:qFormat/>
    <w:rsid w:val="009C5C11"/>
    <w:pPr>
      <w:jc w:val="center"/>
    </w:pPr>
  </w:style>
  <w:style w:type="paragraph" w:customStyle="1" w:styleId="22">
    <w:name w:val="Стиль2"/>
    <w:basedOn w:val="a0"/>
    <w:link w:val="23"/>
    <w:autoRedefine/>
    <w:qFormat/>
    <w:rsid w:val="009C5C11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</w:rPr>
  </w:style>
  <w:style w:type="character" w:customStyle="1" w:styleId="23">
    <w:name w:val="Стиль2 Знак"/>
    <w:link w:val="22"/>
    <w:rsid w:val="009C5C11"/>
    <w:rPr>
      <w:rFonts w:ascii="Times New Roman" w:eastAsia="Times-Roman" w:hAnsi="Times New Roman" w:cs="Times New Roman"/>
      <w:sz w:val="28"/>
      <w:szCs w:val="28"/>
    </w:rPr>
  </w:style>
  <w:style w:type="paragraph" w:customStyle="1" w:styleId="a6">
    <w:name w:val="листинг"/>
    <w:basedOn w:val="a0"/>
    <w:link w:val="a7"/>
    <w:qFormat/>
    <w:rsid w:val="009C5C11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</w:rPr>
  </w:style>
  <w:style w:type="character" w:customStyle="1" w:styleId="a7">
    <w:name w:val="листинг Знак"/>
    <w:link w:val="a6"/>
    <w:rsid w:val="009C5C11"/>
    <w:rPr>
      <w:rFonts w:ascii="Courier New" w:eastAsia="Times-Roman" w:hAnsi="Courier New" w:cs="Times New Roman"/>
      <w:sz w:val="24"/>
      <w:szCs w:val="24"/>
    </w:rPr>
  </w:style>
  <w:style w:type="paragraph" w:styleId="15">
    <w:name w:val="toc 1"/>
    <w:basedOn w:val="a0"/>
    <w:next w:val="a0"/>
    <w:autoRedefine/>
    <w:uiPriority w:val="39"/>
    <w:unhideWhenUsed/>
    <w:qFormat/>
    <w:rsid w:val="009C5C11"/>
    <w:pPr>
      <w:spacing w:after="100"/>
    </w:pPr>
    <w:rPr>
      <w:rFonts w:ascii="Arial" w:eastAsia="Times New Roman" w:hAnsi="Arial" w:cs="Times New Roman"/>
      <w:sz w:val="24"/>
      <w:lang w:val="en-US" w:bidi="en-US"/>
    </w:rPr>
  </w:style>
  <w:style w:type="paragraph" w:styleId="24">
    <w:name w:val="toc 2"/>
    <w:basedOn w:val="a0"/>
    <w:next w:val="a0"/>
    <w:autoRedefine/>
    <w:uiPriority w:val="39"/>
    <w:unhideWhenUsed/>
    <w:qFormat/>
    <w:rsid w:val="009C5C11"/>
    <w:pPr>
      <w:spacing w:after="100"/>
      <w:ind w:left="220"/>
    </w:pPr>
    <w:rPr>
      <w:rFonts w:ascii="Cambria" w:eastAsia="Times New Roman" w:hAnsi="Cambria" w:cs="Times New Roman"/>
      <w:lang w:val="en-US" w:bidi="en-US"/>
    </w:rPr>
  </w:style>
  <w:style w:type="paragraph" w:styleId="31">
    <w:name w:val="toc 3"/>
    <w:basedOn w:val="a0"/>
    <w:next w:val="a0"/>
    <w:autoRedefine/>
    <w:uiPriority w:val="39"/>
    <w:unhideWhenUsed/>
    <w:qFormat/>
    <w:rsid w:val="009C5C11"/>
    <w:pPr>
      <w:spacing w:after="100"/>
      <w:ind w:left="440"/>
    </w:pPr>
    <w:rPr>
      <w:rFonts w:ascii="Cambria" w:eastAsia="Times New Roman" w:hAnsi="Cambria" w:cs="Times New Roman"/>
      <w:lang w:val="en-US" w:bidi="en-US"/>
    </w:rPr>
  </w:style>
  <w:style w:type="paragraph" w:styleId="a8">
    <w:name w:val="caption"/>
    <w:basedOn w:val="a0"/>
    <w:next w:val="a0"/>
    <w:link w:val="a9"/>
    <w:qFormat/>
    <w:rsid w:val="009C5C11"/>
    <w:rPr>
      <w:rFonts w:ascii="Cambria" w:eastAsia="Times New Roman" w:hAnsi="Cambria" w:cs="Times New Roman"/>
      <w:caps/>
      <w:spacing w:val="10"/>
      <w:sz w:val="18"/>
      <w:szCs w:val="18"/>
    </w:rPr>
  </w:style>
  <w:style w:type="character" w:customStyle="1" w:styleId="a9">
    <w:name w:val="Название объекта Знак"/>
    <w:link w:val="a8"/>
    <w:locked/>
    <w:rsid w:val="009C5C11"/>
    <w:rPr>
      <w:rFonts w:ascii="Cambria" w:eastAsia="Times New Roman" w:hAnsi="Cambria" w:cs="Times New Roman"/>
      <w:caps/>
      <w:spacing w:val="10"/>
      <w:sz w:val="18"/>
      <w:szCs w:val="18"/>
    </w:rPr>
  </w:style>
  <w:style w:type="paragraph" w:styleId="aa">
    <w:name w:val="Title"/>
    <w:basedOn w:val="a0"/>
    <w:next w:val="a0"/>
    <w:link w:val="ab"/>
    <w:qFormat/>
    <w:rsid w:val="009C5C11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</w:rPr>
  </w:style>
  <w:style w:type="character" w:customStyle="1" w:styleId="ab">
    <w:name w:val="Название Знак"/>
    <w:basedOn w:val="a1"/>
    <w:link w:val="aa"/>
    <w:rsid w:val="009C5C11"/>
    <w:rPr>
      <w:rFonts w:ascii="Cambria" w:eastAsia="Times New Roman" w:hAnsi="Cambria" w:cs="Times New Roman"/>
      <w:smallCaps/>
      <w:sz w:val="52"/>
      <w:szCs w:val="52"/>
    </w:rPr>
  </w:style>
  <w:style w:type="paragraph" w:styleId="ac">
    <w:name w:val="Subtitle"/>
    <w:basedOn w:val="a0"/>
    <w:next w:val="a0"/>
    <w:link w:val="ad"/>
    <w:qFormat/>
    <w:rsid w:val="009C5C11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1"/>
    <w:link w:val="ac"/>
    <w:rsid w:val="009C5C11"/>
    <w:rPr>
      <w:rFonts w:ascii="Cambria" w:eastAsia="Times New Roman" w:hAnsi="Cambria" w:cs="Times New Roman"/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9C5C11"/>
    <w:rPr>
      <w:b/>
      <w:bCs/>
    </w:rPr>
  </w:style>
  <w:style w:type="character" w:styleId="af">
    <w:name w:val="Emphasis"/>
    <w:qFormat/>
    <w:rsid w:val="009C5C11"/>
    <w:rPr>
      <w:b/>
      <w:bCs/>
      <w:i/>
      <w:iCs/>
      <w:spacing w:val="10"/>
    </w:rPr>
  </w:style>
  <w:style w:type="paragraph" w:styleId="af0">
    <w:name w:val="No Spacing"/>
    <w:basedOn w:val="a0"/>
    <w:link w:val="af1"/>
    <w:uiPriority w:val="1"/>
    <w:qFormat/>
    <w:rsid w:val="009C5C11"/>
    <w:pPr>
      <w:spacing w:after="0" w:line="240" w:lineRule="auto"/>
    </w:pPr>
    <w:rPr>
      <w:rFonts w:ascii="Cambria" w:eastAsia="Times New Roman" w:hAnsi="Cambria" w:cs="Times New Roman"/>
      <w:sz w:val="20"/>
      <w:szCs w:val="20"/>
    </w:rPr>
  </w:style>
  <w:style w:type="character" w:customStyle="1" w:styleId="af1">
    <w:name w:val="Без интервала Знак"/>
    <w:basedOn w:val="a1"/>
    <w:link w:val="af0"/>
    <w:uiPriority w:val="1"/>
    <w:rsid w:val="009C5C11"/>
    <w:rPr>
      <w:rFonts w:ascii="Cambria" w:eastAsia="Times New Roman" w:hAnsi="Cambria" w:cs="Times New Roman"/>
      <w:sz w:val="20"/>
      <w:szCs w:val="20"/>
    </w:rPr>
  </w:style>
  <w:style w:type="paragraph" w:styleId="af2">
    <w:name w:val="List Paragraph"/>
    <w:basedOn w:val="a0"/>
    <w:uiPriority w:val="34"/>
    <w:qFormat/>
    <w:rsid w:val="009C5C11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5">
    <w:name w:val="Quote"/>
    <w:basedOn w:val="a0"/>
    <w:next w:val="a0"/>
    <w:link w:val="26"/>
    <w:qFormat/>
    <w:rsid w:val="009C5C11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26">
    <w:name w:val="Цитата 2 Знак"/>
    <w:basedOn w:val="a1"/>
    <w:link w:val="25"/>
    <w:rsid w:val="009C5C11"/>
    <w:rPr>
      <w:rFonts w:ascii="Cambria" w:eastAsia="Times New Roman" w:hAnsi="Cambria" w:cs="Times New Roman"/>
      <w:i/>
      <w:iCs/>
      <w:sz w:val="20"/>
      <w:szCs w:val="20"/>
    </w:rPr>
  </w:style>
  <w:style w:type="paragraph" w:styleId="af3">
    <w:name w:val="Intense Quote"/>
    <w:basedOn w:val="a0"/>
    <w:next w:val="a0"/>
    <w:link w:val="af4"/>
    <w:qFormat/>
    <w:rsid w:val="009C5C1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af4">
    <w:name w:val="Выделенная цитата Знак"/>
    <w:basedOn w:val="a1"/>
    <w:link w:val="af3"/>
    <w:rsid w:val="009C5C11"/>
    <w:rPr>
      <w:rFonts w:ascii="Cambria" w:eastAsia="Times New Roman" w:hAnsi="Cambria" w:cs="Times New Roman"/>
      <w:i/>
      <w:iCs/>
      <w:sz w:val="20"/>
      <w:szCs w:val="20"/>
    </w:rPr>
  </w:style>
  <w:style w:type="character" w:styleId="af5">
    <w:name w:val="Subtle Emphasis"/>
    <w:qFormat/>
    <w:rsid w:val="009C5C11"/>
    <w:rPr>
      <w:i/>
      <w:iCs/>
    </w:rPr>
  </w:style>
  <w:style w:type="character" w:styleId="af6">
    <w:name w:val="Intense Emphasis"/>
    <w:qFormat/>
    <w:rsid w:val="009C5C11"/>
    <w:rPr>
      <w:b/>
      <w:bCs/>
      <w:i/>
      <w:iCs/>
    </w:rPr>
  </w:style>
  <w:style w:type="character" w:styleId="af7">
    <w:name w:val="Subtle Reference"/>
    <w:uiPriority w:val="31"/>
    <w:qFormat/>
    <w:rsid w:val="009C5C11"/>
    <w:rPr>
      <w:smallCaps/>
    </w:rPr>
  </w:style>
  <w:style w:type="character" w:styleId="af8">
    <w:name w:val="Intense Reference"/>
    <w:uiPriority w:val="32"/>
    <w:qFormat/>
    <w:rsid w:val="009C5C11"/>
    <w:rPr>
      <w:b/>
      <w:bCs/>
      <w:smallCaps/>
    </w:rPr>
  </w:style>
  <w:style w:type="character" w:styleId="af9">
    <w:name w:val="Book Title"/>
    <w:qFormat/>
    <w:rsid w:val="009C5C11"/>
    <w:rPr>
      <w:i/>
      <w:iCs/>
      <w:smallCaps/>
      <w:spacing w:val="5"/>
    </w:rPr>
  </w:style>
  <w:style w:type="paragraph" w:styleId="afa">
    <w:name w:val="TOC Heading"/>
    <w:basedOn w:val="1"/>
    <w:next w:val="a0"/>
    <w:uiPriority w:val="39"/>
    <w:qFormat/>
    <w:rsid w:val="009C5C11"/>
    <w:pPr>
      <w:outlineLvl w:val="9"/>
    </w:pPr>
  </w:style>
  <w:style w:type="table" w:styleId="afb">
    <w:name w:val="Table Grid"/>
    <w:basedOn w:val="a2"/>
    <w:rsid w:val="009C5C11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0"/>
    <w:uiPriority w:val="99"/>
    <w:rsid w:val="009C5C1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styleId="afc">
    <w:name w:val="Balloon Text"/>
    <w:basedOn w:val="a0"/>
    <w:link w:val="afd"/>
    <w:uiPriority w:val="99"/>
    <w:semiHidden/>
    <w:unhideWhenUsed/>
    <w:rsid w:val="009C5C1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d">
    <w:name w:val="Текст выноски Знак"/>
    <w:basedOn w:val="a1"/>
    <w:link w:val="afc"/>
    <w:uiPriority w:val="99"/>
    <w:semiHidden/>
    <w:rsid w:val="009C5C11"/>
    <w:rPr>
      <w:rFonts w:ascii="Tahoma" w:eastAsia="Times New Roman" w:hAnsi="Tahoma" w:cs="Tahoma"/>
      <w:sz w:val="16"/>
      <w:szCs w:val="16"/>
      <w:lang w:val="en-US" w:bidi="en-US"/>
    </w:rPr>
  </w:style>
  <w:style w:type="character" w:styleId="afe">
    <w:name w:val="Hyperlink"/>
    <w:uiPriority w:val="99"/>
    <w:rsid w:val="009C5C11"/>
    <w:rPr>
      <w:color w:val="0000FF"/>
      <w:u w:val="single"/>
    </w:rPr>
  </w:style>
  <w:style w:type="paragraph" w:customStyle="1" w:styleId="Covertitle">
    <w:name w:val="Cover title"/>
    <w:rsid w:val="009C5C11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Default">
    <w:name w:val="Default"/>
    <w:uiPriority w:val="99"/>
    <w:rsid w:val="009C5C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9C5C11"/>
    <w:pPr>
      <w:widowControl w:val="0"/>
      <w:numPr>
        <w:numId w:val="2"/>
      </w:numPr>
      <w:spacing w:before="240" w:after="0"/>
      <w:ind w:left="426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9C5C11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9C5C11"/>
    <w:pPr>
      <w:widowControl w:val="0"/>
      <w:tabs>
        <w:tab w:val="left" w:pos="0"/>
        <w:tab w:val="left" w:pos="284"/>
      </w:tabs>
      <w:spacing w:before="0" w:after="240" w:line="360" w:lineRule="auto"/>
      <w:contextualSpacing w:val="0"/>
      <w:outlineLvl w:val="9"/>
    </w:pPr>
    <w:rPr>
      <w:rFonts w:ascii="Times New Roman" w:eastAsia="Calibri" w:hAnsi="Times New Roman"/>
      <w:b/>
      <w:smallCaps w:val="0"/>
      <w:color w:val="000000"/>
      <w:spacing w:val="0"/>
      <w:sz w:val="24"/>
      <w:szCs w:val="24"/>
      <w:lang w:val="kk-KZ"/>
    </w:rPr>
  </w:style>
  <w:style w:type="character" w:customStyle="1" w:styleId="NESHeading2CharChar">
    <w:name w:val="NES Heading 2 Char Char"/>
    <w:link w:val="NESHeading2"/>
    <w:rsid w:val="009C5C11"/>
    <w:rPr>
      <w:rFonts w:ascii="Times New Roman" w:eastAsia="Calibri" w:hAnsi="Times New Roman" w:cs="Times New Roman"/>
      <w:b/>
      <w:color w:val="000000"/>
      <w:sz w:val="24"/>
      <w:szCs w:val="24"/>
      <w:lang w:val="kk-KZ"/>
    </w:rPr>
  </w:style>
  <w:style w:type="character" w:customStyle="1" w:styleId="hps">
    <w:name w:val="hps"/>
    <w:rsid w:val="009C5C11"/>
    <w:rPr>
      <w:rFonts w:cs="Times New Roman"/>
    </w:rPr>
  </w:style>
  <w:style w:type="paragraph" w:customStyle="1" w:styleId="nesnormal0">
    <w:name w:val="nes normal"/>
    <w:basedOn w:val="a0"/>
    <w:link w:val="nesnormalChar0"/>
    <w:rsid w:val="009C5C11"/>
    <w:pPr>
      <w:spacing w:after="240" w:line="360" w:lineRule="auto"/>
    </w:pPr>
    <w:rPr>
      <w:rFonts w:ascii="Arial" w:eastAsia="Times New Roman" w:hAnsi="Arial" w:cs="Times New Roman"/>
      <w:szCs w:val="24"/>
    </w:rPr>
  </w:style>
  <w:style w:type="character" w:customStyle="1" w:styleId="nesnormalChar0">
    <w:name w:val="nes normal Char"/>
    <w:link w:val="nesnormal0"/>
    <w:rsid w:val="009C5C11"/>
    <w:rPr>
      <w:rFonts w:ascii="Arial" w:eastAsia="Times New Roman" w:hAnsi="Arial" w:cs="Times New Roman"/>
      <w:szCs w:val="24"/>
      <w:lang w:eastAsia="ru-RU"/>
    </w:rPr>
  </w:style>
  <w:style w:type="paragraph" w:customStyle="1" w:styleId="16">
    <w:name w:val="Абзац списка1"/>
    <w:basedOn w:val="a0"/>
    <w:rsid w:val="009C5C11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NESTableText">
    <w:name w:val="NES Table Text"/>
    <w:basedOn w:val="a0"/>
    <w:autoRedefine/>
    <w:rsid w:val="009C5C11"/>
    <w:pPr>
      <w:framePr w:hSpace="180" w:wrap="around" w:vAnchor="text" w:hAnchor="margin" w:y="-85"/>
      <w:widowControl w:val="0"/>
      <w:spacing w:after="0" w:line="240" w:lineRule="auto"/>
      <w:jc w:val="both"/>
    </w:pPr>
    <w:rPr>
      <w:rFonts w:ascii="Arial" w:eastAsia="Times New Roman" w:hAnsi="Arial" w:cs="Arial"/>
      <w:color w:val="000000"/>
      <w:lang w:val="kk-KZ"/>
    </w:rPr>
  </w:style>
  <w:style w:type="character" w:styleId="aff">
    <w:name w:val="annotation reference"/>
    <w:uiPriority w:val="99"/>
    <w:semiHidden/>
    <w:unhideWhenUsed/>
    <w:rsid w:val="009C5C11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9C5C1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rsid w:val="009C5C11"/>
    <w:rPr>
      <w:rFonts w:ascii="Calibri" w:eastAsia="Calibri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9C5C1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9C5C11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header"/>
    <w:basedOn w:val="a0"/>
    <w:link w:val="aff5"/>
    <w:uiPriority w:val="99"/>
    <w:unhideWhenUsed/>
    <w:rsid w:val="009C5C1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5">
    <w:name w:val="Верхний колонтитул Знак"/>
    <w:basedOn w:val="a1"/>
    <w:link w:val="aff4"/>
    <w:uiPriority w:val="99"/>
    <w:rsid w:val="009C5C11"/>
    <w:rPr>
      <w:rFonts w:ascii="Calibri" w:eastAsia="Calibri" w:hAnsi="Calibri" w:cs="Times New Roman"/>
    </w:rPr>
  </w:style>
  <w:style w:type="paragraph" w:styleId="aff6">
    <w:name w:val="footer"/>
    <w:basedOn w:val="a0"/>
    <w:link w:val="aff7"/>
    <w:uiPriority w:val="99"/>
    <w:unhideWhenUsed/>
    <w:rsid w:val="009C5C1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f7">
    <w:name w:val="Нижний колонтитул Знак"/>
    <w:basedOn w:val="a1"/>
    <w:link w:val="aff6"/>
    <w:uiPriority w:val="99"/>
    <w:rsid w:val="009C5C11"/>
    <w:rPr>
      <w:rFonts w:ascii="Calibri" w:eastAsia="Calibri" w:hAnsi="Calibri" w:cs="Times New Roman"/>
    </w:rPr>
  </w:style>
  <w:style w:type="table" w:customStyle="1" w:styleId="17">
    <w:name w:val="Сетка таблицы1"/>
    <w:basedOn w:val="a2"/>
    <w:next w:val="afb"/>
    <w:uiPriority w:val="59"/>
    <w:rsid w:val="009C5C1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Body Text"/>
    <w:basedOn w:val="a0"/>
    <w:link w:val="aff9"/>
    <w:uiPriority w:val="1"/>
    <w:qFormat/>
    <w:rsid w:val="009C5C11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9">
    <w:name w:val="Основной текст Знак"/>
    <w:basedOn w:val="a1"/>
    <w:link w:val="aff8"/>
    <w:uiPriority w:val="1"/>
    <w:rsid w:val="009C5C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a">
    <w:name w:val="Revision"/>
    <w:hidden/>
    <w:uiPriority w:val="99"/>
    <w:semiHidden/>
    <w:rsid w:val="009C5C11"/>
    <w:pPr>
      <w:spacing w:after="0" w:line="240" w:lineRule="auto"/>
    </w:pPr>
    <w:rPr>
      <w:rFonts w:ascii="Calibri" w:eastAsia="Calibri" w:hAnsi="Calibri" w:cs="Times New Roman"/>
    </w:rPr>
  </w:style>
  <w:style w:type="paragraph" w:styleId="a">
    <w:name w:val="Normal (Web)"/>
    <w:basedOn w:val="a0"/>
    <w:uiPriority w:val="99"/>
    <w:rsid w:val="009C5C11"/>
    <w:pPr>
      <w:numPr>
        <w:numId w:val="3"/>
      </w:num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western">
    <w:name w:val="western"/>
    <w:basedOn w:val="a0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7">
    <w:name w:val="Сетка таблицы2"/>
    <w:basedOn w:val="a2"/>
    <w:next w:val="afb"/>
    <w:uiPriority w:val="59"/>
    <w:rsid w:val="009C5C11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9C5C11"/>
  </w:style>
  <w:style w:type="character" w:customStyle="1" w:styleId="apple-converted-space">
    <w:name w:val="apple-converted-space"/>
    <w:rsid w:val="009C5C11"/>
  </w:style>
  <w:style w:type="character" w:styleId="affb">
    <w:name w:val="FollowedHyperlink"/>
    <w:basedOn w:val="a1"/>
    <w:uiPriority w:val="99"/>
    <w:semiHidden/>
    <w:unhideWhenUsed/>
    <w:rsid w:val="009C5C11"/>
    <w:rPr>
      <w:color w:val="800080" w:themeColor="followedHyperlink"/>
      <w:u w:val="single"/>
    </w:rPr>
  </w:style>
  <w:style w:type="numbering" w:customStyle="1" w:styleId="28">
    <w:name w:val="Нет списка2"/>
    <w:next w:val="a3"/>
    <w:uiPriority w:val="99"/>
    <w:semiHidden/>
    <w:unhideWhenUsed/>
    <w:rsid w:val="009C5C11"/>
  </w:style>
  <w:style w:type="paragraph" w:customStyle="1" w:styleId="ListParagraph1">
    <w:name w:val="List Paragraph1"/>
    <w:basedOn w:val="a0"/>
    <w:uiPriority w:val="99"/>
    <w:rsid w:val="009C5C11"/>
    <w:pPr>
      <w:ind w:left="720"/>
      <w:contextualSpacing/>
    </w:pPr>
    <w:rPr>
      <w:rFonts w:ascii="Cambria" w:eastAsia="Times New Roman" w:hAnsi="Cambria" w:cs="Times New Roman"/>
      <w:lang w:val="en-US"/>
    </w:rPr>
  </w:style>
  <w:style w:type="paragraph" w:customStyle="1" w:styleId="29">
    <w:name w:val="Абзац списка2"/>
    <w:basedOn w:val="a0"/>
    <w:uiPriority w:val="34"/>
    <w:qFormat/>
    <w:rsid w:val="009C5C11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table" w:customStyle="1" w:styleId="32">
    <w:name w:val="Сетка таблицы3"/>
    <w:basedOn w:val="a2"/>
    <w:next w:val="afb"/>
    <w:rsid w:val="009C5C11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white">
    <w:name w:val="body_white"/>
    <w:basedOn w:val="a0"/>
    <w:uiPriority w:val="99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1"/>
    <w:rsid w:val="009C5C11"/>
  </w:style>
  <w:style w:type="character" w:customStyle="1" w:styleId="c1">
    <w:name w:val="c1"/>
    <w:basedOn w:val="a1"/>
    <w:rsid w:val="009C5C11"/>
  </w:style>
  <w:style w:type="paragraph" w:customStyle="1" w:styleId="18">
    <w:name w:val="1"/>
    <w:basedOn w:val="a0"/>
    <w:rsid w:val="009C5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Body Text Indent"/>
    <w:basedOn w:val="a0"/>
    <w:link w:val="affd"/>
    <w:uiPriority w:val="99"/>
    <w:semiHidden/>
    <w:unhideWhenUsed/>
    <w:rsid w:val="009C5C11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semiHidden/>
    <w:rsid w:val="009C5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7E0E-20EE-46C9-AFC7-4EBA1724D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19</Pages>
  <Words>5440</Words>
  <Characters>31010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32</cp:revision>
  <cp:lastPrinted>2018-06-26T10:18:00Z</cp:lastPrinted>
  <dcterms:created xsi:type="dcterms:W3CDTF">2018-06-26T10:51:00Z</dcterms:created>
  <dcterms:modified xsi:type="dcterms:W3CDTF">2018-10-02T11:53:00Z</dcterms:modified>
</cp:coreProperties>
</file>